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853E3B" w14:textId="76C432CB" w:rsidR="00AB0207" w:rsidRDefault="00000000">
      <w:pPr>
        <w:pageBreakBefore/>
        <w:pBdr>
          <w:bottom w:val="single" w:sz="12" w:space="4" w:color="B8862E"/>
        </w:pBdr>
        <w:spacing w:after="40"/>
      </w:pPr>
      <w:r>
        <w:rPr>
          <w:b/>
          <w:bCs/>
          <w:sz w:val="30"/>
          <w:szCs w:val="30"/>
        </w:rPr>
        <w:t xml:space="preserve">What To Include </w:t>
      </w:r>
      <w:r w:rsidR="001A07B8">
        <w:rPr>
          <w:b/>
          <w:bCs/>
          <w:sz w:val="30"/>
          <w:szCs w:val="30"/>
        </w:rPr>
        <w:t>in</w:t>
      </w:r>
      <w:r>
        <w:rPr>
          <w:b/>
          <w:bCs/>
          <w:sz w:val="30"/>
          <w:szCs w:val="30"/>
        </w:rPr>
        <w:t xml:space="preserve"> </w:t>
      </w:r>
      <w:r w:rsidR="001A07B8">
        <w:rPr>
          <w:b/>
          <w:bCs/>
          <w:sz w:val="30"/>
          <w:szCs w:val="30"/>
        </w:rPr>
        <w:t>a</w:t>
      </w:r>
      <w:r>
        <w:rPr>
          <w:b/>
          <w:bCs/>
          <w:sz w:val="30"/>
          <w:szCs w:val="30"/>
        </w:rPr>
        <w:t xml:space="preserve"> Policy</w:t>
      </w:r>
    </w:p>
    <w:p w14:paraId="30B1213F" w14:textId="51306FA5" w:rsidR="00AB0207" w:rsidRDefault="00000000">
      <w:pPr>
        <w:spacing w:after="140"/>
      </w:pPr>
      <w:r>
        <w:rPr>
          <w:i/>
          <w:iCs/>
          <w:color w:val="808080"/>
          <w:sz w:val="17"/>
          <w:szCs w:val="17"/>
        </w:rPr>
        <w:t xml:space="preserve">The ten elements of a </w:t>
      </w:r>
      <w:r w:rsidR="001A07B8">
        <w:rPr>
          <w:i/>
          <w:iCs/>
          <w:color w:val="808080"/>
          <w:sz w:val="17"/>
          <w:szCs w:val="17"/>
        </w:rPr>
        <w:t>well-structured</w:t>
      </w:r>
      <w:r>
        <w:rPr>
          <w:i/>
          <w:iCs/>
          <w:color w:val="808080"/>
          <w:sz w:val="17"/>
          <w:szCs w:val="17"/>
        </w:rPr>
        <w:t xml:space="preserve"> policy document, in the order they appear on the worksheet.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6600"/>
      </w:tblGrid>
      <w:tr w:rsidR="00AB0207" w14:paraId="49DFE4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16553020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Title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D2404FA" w14:textId="77777777" w:rsidR="00AB0207" w:rsidRDefault="00000000">
            <w:r>
              <w:rPr>
                <w:sz w:val="19"/>
                <w:szCs w:val="19"/>
              </w:rPr>
              <w:t>The specific name of the policy, stating its focus clearly enough that a reader knows what it covers before reading it.</w:t>
            </w:r>
          </w:p>
        </w:tc>
      </w:tr>
      <w:tr w:rsidR="00AB0207" w14:paraId="0F93A0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2D48425D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Purpose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826B251" w14:textId="77777777" w:rsidR="00AB0207" w:rsidRDefault="00000000">
            <w:r>
              <w:rPr>
                <w:sz w:val="19"/>
                <w:szCs w:val="19"/>
              </w:rPr>
              <w:t>The rationale behind the policy and what it aims to achieve, including how it supports the firm’s goals.</w:t>
            </w:r>
          </w:p>
        </w:tc>
      </w:tr>
      <w:tr w:rsidR="00AB0207" w14:paraId="698D0E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2D87B8C2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Scope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AC7AEE3" w14:textId="77777777" w:rsidR="00AB0207" w:rsidRDefault="00000000">
            <w:r>
              <w:rPr>
                <w:sz w:val="19"/>
                <w:szCs w:val="19"/>
              </w:rPr>
              <w:t>Who the policy applies to and in what situations. All employees, specific departments, or particular roles.</w:t>
            </w:r>
          </w:p>
        </w:tc>
      </w:tr>
      <w:tr w:rsidR="00AB0207" w14:paraId="705790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636230BD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Definitions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8F4BF31" w14:textId="77777777" w:rsidR="00AB0207" w:rsidRDefault="00000000">
            <w:r>
              <w:rPr>
                <w:sz w:val="19"/>
                <w:szCs w:val="19"/>
              </w:rPr>
              <w:t>Key terms used in the policy, defined so that everyone reads the language the same way.</w:t>
            </w:r>
          </w:p>
        </w:tc>
      </w:tr>
      <w:tr w:rsidR="00AB0207" w14:paraId="67E517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6A4770C0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Policy Statement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1BD57FB" w14:textId="72CAF3CA" w:rsidR="00AB0207" w:rsidRDefault="00000000">
            <w:r>
              <w:rPr>
                <w:sz w:val="19"/>
                <w:szCs w:val="19"/>
              </w:rPr>
              <w:t xml:space="preserve">The principles and rules that guide </w:t>
            </w:r>
            <w:r w:rsidR="001A07B8">
              <w:rPr>
                <w:sz w:val="19"/>
                <w:szCs w:val="19"/>
              </w:rPr>
              <w:t>behavior</w:t>
            </w:r>
            <w:r>
              <w:rPr>
                <w:sz w:val="19"/>
                <w:szCs w:val="19"/>
              </w:rPr>
              <w:t xml:space="preserve"> and decision making. What is expected, stated plainly.</w:t>
            </w:r>
          </w:p>
        </w:tc>
      </w:tr>
      <w:tr w:rsidR="00AB0207" w14:paraId="53A643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5AB1D92F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Responsibilities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3E5D842" w14:textId="77777777" w:rsidR="00AB0207" w:rsidRDefault="00000000">
            <w:r>
              <w:rPr>
                <w:sz w:val="19"/>
                <w:szCs w:val="19"/>
              </w:rPr>
              <w:t>The roles and departments accountable for implementing, enforcing and complying with the policy.</w:t>
            </w:r>
          </w:p>
        </w:tc>
      </w:tr>
      <w:tr w:rsidR="00AB0207" w14:paraId="39A95F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2C70CD65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Related Procedures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E846F28" w14:textId="77777777" w:rsidR="00AB0207" w:rsidRDefault="00000000">
            <w:r>
              <w:rPr>
                <w:sz w:val="19"/>
                <w:szCs w:val="19"/>
              </w:rPr>
              <w:t>The procedures that carry the policy out, and where those procedures live.</w:t>
            </w:r>
          </w:p>
        </w:tc>
      </w:tr>
      <w:tr w:rsidR="00AB0207" w14:paraId="25A0E2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31B11406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Compliance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15A05E4" w14:textId="27582501" w:rsidR="00AB0207" w:rsidRDefault="00000000">
            <w:r>
              <w:rPr>
                <w:sz w:val="19"/>
                <w:szCs w:val="19"/>
              </w:rPr>
              <w:t xml:space="preserve">The consequences of </w:t>
            </w:r>
            <w:r w:rsidR="001A07B8">
              <w:rPr>
                <w:sz w:val="19"/>
                <w:szCs w:val="19"/>
              </w:rPr>
              <w:t>noncompliance</w:t>
            </w:r>
            <w:r>
              <w:rPr>
                <w:sz w:val="19"/>
                <w:szCs w:val="19"/>
              </w:rPr>
              <w:t xml:space="preserve"> and the process for addressing violations.</w:t>
            </w:r>
          </w:p>
        </w:tc>
      </w:tr>
      <w:tr w:rsidR="00AB0207" w14:paraId="718B0B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2814BD25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Review And Revision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EA8ECA3" w14:textId="77777777" w:rsidR="00AB0207" w:rsidRDefault="00000000">
            <w:r>
              <w:rPr>
                <w:sz w:val="19"/>
                <w:szCs w:val="19"/>
              </w:rPr>
              <w:t>How often the policy is reviewed, and who owns that review.</w:t>
            </w:r>
          </w:p>
        </w:tc>
      </w:tr>
      <w:tr w:rsidR="00AB0207" w14:paraId="59FE32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7E54327E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Approval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F2217F6" w14:textId="77777777" w:rsidR="00AB0207" w:rsidRDefault="00000000">
            <w:r>
              <w:rPr>
                <w:sz w:val="19"/>
                <w:szCs w:val="19"/>
              </w:rPr>
              <w:t>The names or titles of those who must approve the policy before it takes effect.</w:t>
            </w:r>
          </w:p>
        </w:tc>
      </w:tr>
    </w:tbl>
    <w:p w14:paraId="07F2949E" w14:textId="77777777" w:rsidR="00AB0207" w:rsidRDefault="00AB0207">
      <w:pPr>
        <w:spacing w:after="180" w:line="20" w:lineRule="auto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204B00E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1B2A4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03C31B1" w14:textId="77777777" w:rsidR="00AB0207" w:rsidRDefault="00000000">
            <w:r>
              <w:rPr>
                <w:b/>
                <w:bCs/>
                <w:caps/>
                <w:color w:val="FFFFFF"/>
                <w:spacing w:val="20"/>
                <w:sz w:val="22"/>
                <w:szCs w:val="22"/>
              </w:rPr>
              <w:t>Document Control</w:t>
            </w:r>
          </w:p>
        </w:tc>
      </w:tr>
    </w:tbl>
    <w:p w14:paraId="786F9C0D" w14:textId="77777777" w:rsidR="00AB0207" w:rsidRDefault="00AB0207">
      <w:pPr>
        <w:spacing w:after="100" w:line="20" w:lineRule="auto"/>
      </w:pPr>
    </w:p>
    <w:p w14:paraId="6CC29508" w14:textId="77777777" w:rsidR="00AB0207" w:rsidRDefault="00000000">
      <w:pPr>
        <w:spacing w:after="120"/>
      </w:pPr>
      <w:r>
        <w:rPr>
          <w:i/>
          <w:iCs/>
          <w:color w:val="808080"/>
          <w:sz w:val="17"/>
          <w:szCs w:val="17"/>
        </w:rPr>
        <w:t>These fields are not part of the policy text. They are what makes the policy findable, current and enforceable, and they sit at the top of the worksheet.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6600"/>
      </w:tblGrid>
      <w:tr w:rsidR="00AB0207" w14:paraId="566A6D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7FDC4CE9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Version And Dates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17F9456" w14:textId="77777777" w:rsidR="00AB0207" w:rsidRDefault="00000000">
            <w:r>
              <w:rPr>
                <w:sz w:val="19"/>
                <w:szCs w:val="19"/>
              </w:rPr>
              <w:t>Every update is saved as a new version carrying the date and a summary of what changed. Without this, nobody can tell which copy is the live one.</w:t>
            </w:r>
          </w:p>
        </w:tc>
      </w:tr>
      <w:tr w:rsidR="00AB0207" w14:paraId="34B673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4BEFF671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Where It Lives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FCE343A" w14:textId="77777777" w:rsidR="00AB0207" w:rsidRDefault="00000000">
            <w:r>
              <w:rPr>
                <w:sz w:val="19"/>
                <w:szCs w:val="19"/>
              </w:rPr>
              <w:t>One central digital location. Policies kept on personal drives are the single most common reason a firm is not consistent.</w:t>
            </w:r>
          </w:p>
        </w:tc>
      </w:tr>
      <w:tr w:rsidR="00AB0207" w14:paraId="039D8A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56790A6D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Classification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C91E224" w14:textId="77777777" w:rsidR="00AB0207" w:rsidRDefault="00000000">
            <w:r>
              <w:rPr>
                <w:sz w:val="19"/>
                <w:szCs w:val="19"/>
              </w:rPr>
              <w:t>Firm wide or department wide. This drives who is given access to it.</w:t>
            </w:r>
          </w:p>
        </w:tc>
      </w:tr>
      <w:tr w:rsidR="00AB0207" w14:paraId="190660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4DD7EB81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Tags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F728FDF" w14:textId="4EA27031" w:rsidR="00AB0207" w:rsidRDefault="00000000">
            <w:r>
              <w:rPr>
                <w:sz w:val="19"/>
                <w:szCs w:val="19"/>
              </w:rPr>
              <w:t xml:space="preserve">The words a person would </w:t>
            </w:r>
            <w:r w:rsidR="001A07B8">
              <w:rPr>
                <w:sz w:val="19"/>
                <w:szCs w:val="19"/>
              </w:rPr>
              <w:t>search</w:t>
            </w:r>
            <w:r>
              <w:rPr>
                <w:sz w:val="19"/>
                <w:szCs w:val="19"/>
              </w:rPr>
              <w:t xml:space="preserve"> for when they need this document.</w:t>
            </w:r>
          </w:p>
        </w:tc>
      </w:tr>
    </w:tbl>
    <w:p w14:paraId="24A9B21C" w14:textId="77777777" w:rsidR="00AB0207" w:rsidRDefault="00000000">
      <w:pPr>
        <w:pageBreakBefore/>
        <w:pBdr>
          <w:bottom w:val="single" w:sz="12" w:space="4" w:color="B8862E"/>
        </w:pBdr>
        <w:spacing w:after="40"/>
      </w:pPr>
      <w:r>
        <w:rPr>
          <w:b/>
          <w:bCs/>
          <w:sz w:val="30"/>
          <w:szCs w:val="30"/>
        </w:rPr>
        <w:lastRenderedPageBreak/>
        <w:t>Policy Worksheet</w:t>
      </w:r>
    </w:p>
    <w:p w14:paraId="1D2295DE" w14:textId="77777777" w:rsidR="00AB0207" w:rsidRDefault="00000000">
      <w:pPr>
        <w:spacing w:after="140"/>
      </w:pPr>
      <w:r>
        <w:rPr>
          <w:i/>
          <w:iCs/>
          <w:color w:val="808080"/>
          <w:sz w:val="17"/>
          <w:szCs w:val="17"/>
        </w:rPr>
        <w:t>Page 1 of 2. The why.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65B3392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52DC3A3E" w14:textId="77777777" w:rsidR="00AB0207" w:rsidRDefault="00000000">
            <w:r>
              <w:rPr>
                <w:b/>
                <w:bCs/>
                <w:sz w:val="17"/>
                <w:szCs w:val="17"/>
              </w:rPr>
              <w:t>Policy Title</w:t>
            </w:r>
          </w:p>
        </w:tc>
      </w:tr>
      <w:tr w:rsidR="00AB0207" w14:paraId="4F3D32D9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6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7A3BAAC" w14:textId="77777777" w:rsidR="00AB0207" w:rsidRDefault="00AB0207"/>
        </w:tc>
      </w:tr>
    </w:tbl>
    <w:p w14:paraId="79D48AEA" w14:textId="77777777" w:rsidR="00AB0207" w:rsidRDefault="00AB0207">
      <w:pPr>
        <w:spacing w:line="20" w:lineRule="auto"/>
      </w:pP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AB0207" w14:paraId="4860A36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69E23C46" w14:textId="77777777" w:rsidR="00AB0207" w:rsidRDefault="00000000">
            <w:r>
              <w:rPr>
                <w:b/>
                <w:bCs/>
                <w:sz w:val="17"/>
                <w:szCs w:val="17"/>
              </w:rPr>
              <w:t>Version</w:t>
            </w:r>
          </w:p>
        </w:tc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272F40A4" w14:textId="77777777" w:rsidR="00AB0207" w:rsidRDefault="00000000">
            <w:r>
              <w:rPr>
                <w:b/>
                <w:bCs/>
                <w:sz w:val="17"/>
                <w:szCs w:val="17"/>
              </w:rPr>
              <w:t>Effective Date</w:t>
            </w:r>
          </w:p>
        </w:tc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5ACFAD0B" w14:textId="77777777" w:rsidR="00AB0207" w:rsidRDefault="00000000">
            <w:r>
              <w:rPr>
                <w:b/>
                <w:bCs/>
                <w:sz w:val="17"/>
                <w:szCs w:val="17"/>
              </w:rPr>
              <w:t>Last Updated</w:t>
            </w:r>
          </w:p>
        </w:tc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6C2E5430" w14:textId="77777777" w:rsidR="00AB0207" w:rsidRDefault="00000000">
            <w:r>
              <w:rPr>
                <w:b/>
                <w:bCs/>
                <w:sz w:val="17"/>
                <w:szCs w:val="17"/>
              </w:rPr>
              <w:t>Classification</w:t>
            </w:r>
          </w:p>
        </w:tc>
      </w:tr>
      <w:tr w:rsidR="00AB0207" w14:paraId="44AF0B9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E6AA5AD" w14:textId="77777777" w:rsidR="00AB0207" w:rsidRDefault="00AB0207"/>
        </w:tc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C62BB36" w14:textId="77777777" w:rsidR="00AB0207" w:rsidRDefault="00AB0207"/>
        </w:tc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2B4C689" w14:textId="77777777" w:rsidR="00AB0207" w:rsidRDefault="00AB0207"/>
        </w:tc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C3126EC" w14:textId="77777777" w:rsidR="00AB0207" w:rsidRDefault="00AB0207"/>
        </w:tc>
      </w:tr>
      <w:tr w:rsidR="00AB0207" w14:paraId="385AFAA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0A5B9FBB" w14:textId="77777777" w:rsidR="00AB0207" w:rsidRDefault="00000000">
            <w:r>
              <w:rPr>
                <w:b/>
                <w:bCs/>
                <w:sz w:val="17"/>
                <w:szCs w:val="17"/>
              </w:rPr>
              <w:t>Created By</w:t>
            </w:r>
          </w:p>
        </w:tc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780B8B8B" w14:textId="77777777" w:rsidR="00AB0207" w:rsidRDefault="00000000">
            <w:r>
              <w:rPr>
                <w:b/>
                <w:bCs/>
                <w:sz w:val="17"/>
                <w:szCs w:val="17"/>
              </w:rPr>
              <w:t>Approved By</w:t>
            </w:r>
          </w:p>
        </w:tc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6DF53FB1" w14:textId="77777777" w:rsidR="00AB0207" w:rsidRDefault="00000000">
            <w:r>
              <w:rPr>
                <w:b/>
                <w:bCs/>
                <w:sz w:val="17"/>
                <w:szCs w:val="17"/>
              </w:rPr>
              <w:t>Review Frequency</w:t>
            </w:r>
          </w:p>
        </w:tc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74994E3A" w14:textId="77777777" w:rsidR="00AB0207" w:rsidRDefault="00000000">
            <w:r>
              <w:rPr>
                <w:b/>
                <w:bCs/>
                <w:sz w:val="17"/>
                <w:szCs w:val="17"/>
              </w:rPr>
              <w:t>Reviewed By</w:t>
            </w:r>
          </w:p>
        </w:tc>
      </w:tr>
      <w:tr w:rsidR="00AB0207" w14:paraId="1E1207E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54FEFE8" w14:textId="77777777" w:rsidR="00AB0207" w:rsidRDefault="00AB0207"/>
        </w:tc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6B35313" w14:textId="77777777" w:rsidR="00AB0207" w:rsidRDefault="00AB0207"/>
        </w:tc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886D7CC" w14:textId="77777777" w:rsidR="00AB0207" w:rsidRDefault="00AB0207"/>
        </w:tc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8116310" w14:textId="77777777" w:rsidR="00AB0207" w:rsidRDefault="00AB0207"/>
        </w:tc>
      </w:tr>
    </w:tbl>
    <w:p w14:paraId="34C5C70A" w14:textId="77777777" w:rsidR="00AB0207" w:rsidRDefault="00AB0207">
      <w:pPr>
        <w:spacing w:line="20" w:lineRule="auto"/>
      </w:pP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B0207" w14:paraId="298327C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2271A539" w14:textId="77777777" w:rsidR="00AB0207" w:rsidRDefault="00000000">
            <w:r>
              <w:rPr>
                <w:b/>
                <w:bCs/>
                <w:sz w:val="17"/>
                <w:szCs w:val="17"/>
              </w:rPr>
              <w:t>Where This Document Lives</w:t>
            </w:r>
          </w:p>
        </w:tc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7CDC4655" w14:textId="77777777" w:rsidR="00AB0207" w:rsidRDefault="00000000">
            <w:r>
              <w:rPr>
                <w:b/>
                <w:bCs/>
                <w:sz w:val="17"/>
                <w:szCs w:val="17"/>
              </w:rPr>
              <w:t>Tags</w:t>
            </w:r>
          </w:p>
        </w:tc>
      </w:tr>
      <w:tr w:rsidR="00AB0207" w14:paraId="7ADD1BF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79A1C11" w14:textId="77777777" w:rsidR="00AB0207" w:rsidRDefault="00AB0207"/>
        </w:tc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E338E0B" w14:textId="77777777" w:rsidR="00AB0207" w:rsidRDefault="00AB0207"/>
        </w:tc>
      </w:tr>
    </w:tbl>
    <w:p w14:paraId="0F8739D0" w14:textId="77777777" w:rsidR="00AB0207" w:rsidRDefault="00AB0207">
      <w:pPr>
        <w:spacing w:after="160" w:line="20" w:lineRule="auto"/>
      </w:pPr>
    </w:p>
    <w:p w14:paraId="51C19AEE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Purpose</w:t>
      </w:r>
      <w:r>
        <w:rPr>
          <w:i/>
          <w:iCs/>
          <w:color w:val="808080"/>
          <w:sz w:val="16"/>
          <w:szCs w:val="16"/>
        </w:rPr>
        <w:t xml:space="preserve">   Why this policy exists and what it achieves.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single" w:sz="4" w:space="0" w:color="C8D1DF"/>
          <w:right w:val="none" w:sz="0" w:space="0" w:color="FFFFFF"/>
          <w:insideH w:val="single" w:sz="4" w:space="0" w:color="C8D1D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37E138A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618969" w14:textId="77777777" w:rsidR="00AB0207" w:rsidRDefault="00AB0207"/>
        </w:tc>
      </w:tr>
      <w:tr w:rsidR="00AB0207" w14:paraId="19FB96D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47C273" w14:textId="77777777" w:rsidR="00AB0207" w:rsidRDefault="00AB0207"/>
        </w:tc>
      </w:tr>
      <w:tr w:rsidR="00AB0207" w14:paraId="0CA9AB7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D565A7" w14:textId="77777777" w:rsidR="00AB0207" w:rsidRDefault="00AB0207"/>
        </w:tc>
      </w:tr>
      <w:tr w:rsidR="00AB0207" w14:paraId="1C8DE41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228D26" w14:textId="77777777" w:rsidR="00AB0207" w:rsidRDefault="00AB0207"/>
        </w:tc>
      </w:tr>
      <w:tr w:rsidR="00AB0207" w14:paraId="46F27D8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75094D" w14:textId="77777777" w:rsidR="00AB0207" w:rsidRDefault="00AB0207"/>
        </w:tc>
      </w:tr>
    </w:tbl>
    <w:p w14:paraId="5FC58FFC" w14:textId="77777777" w:rsidR="00AB0207" w:rsidRDefault="00AB0207">
      <w:pPr>
        <w:spacing w:after="60" w:line="20" w:lineRule="auto"/>
      </w:pPr>
    </w:p>
    <w:p w14:paraId="39319362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Scope</w:t>
      </w:r>
      <w:r>
        <w:rPr>
          <w:i/>
          <w:iCs/>
          <w:color w:val="808080"/>
          <w:sz w:val="16"/>
          <w:szCs w:val="16"/>
        </w:rPr>
        <w:t xml:space="preserve">   Who it applies to, and in what situations.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single" w:sz="4" w:space="0" w:color="C8D1DF"/>
          <w:right w:val="none" w:sz="0" w:space="0" w:color="FFFFFF"/>
          <w:insideH w:val="single" w:sz="4" w:space="0" w:color="C8D1D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39358D3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EFF277" w14:textId="77777777" w:rsidR="00AB0207" w:rsidRDefault="00AB0207"/>
        </w:tc>
      </w:tr>
      <w:tr w:rsidR="00AB0207" w14:paraId="51E4AB4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77EDA5" w14:textId="77777777" w:rsidR="00AB0207" w:rsidRDefault="00AB0207"/>
        </w:tc>
      </w:tr>
      <w:tr w:rsidR="00AB0207" w14:paraId="29A7981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8BC8EA" w14:textId="77777777" w:rsidR="00AB0207" w:rsidRDefault="00AB0207"/>
        </w:tc>
      </w:tr>
      <w:tr w:rsidR="00AB0207" w14:paraId="35F9029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829774" w14:textId="77777777" w:rsidR="00AB0207" w:rsidRDefault="00AB0207"/>
        </w:tc>
      </w:tr>
      <w:tr w:rsidR="00AB0207" w14:paraId="7DD364A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E59009" w14:textId="77777777" w:rsidR="00AB0207" w:rsidRDefault="00AB0207"/>
        </w:tc>
      </w:tr>
    </w:tbl>
    <w:p w14:paraId="31CA8F5A" w14:textId="77777777" w:rsidR="00AB0207" w:rsidRDefault="00AB0207">
      <w:pPr>
        <w:spacing w:after="60" w:line="20" w:lineRule="auto"/>
      </w:pPr>
    </w:p>
    <w:p w14:paraId="42EA3A40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Definitions</w:t>
      </w:r>
      <w:r>
        <w:rPr>
          <w:i/>
          <w:iCs/>
          <w:color w:val="808080"/>
          <w:sz w:val="16"/>
          <w:szCs w:val="16"/>
        </w:rPr>
        <w:t xml:space="preserve">   Only the terms a reader could misread.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960"/>
      </w:tblGrid>
      <w:tr w:rsidR="00AB0207" w14:paraId="154EC9E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C978D3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Term</w:t>
            </w:r>
          </w:p>
        </w:tc>
        <w:tc>
          <w:tcPr>
            <w:tcW w:w="696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2D0CC0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Definition</w:t>
            </w:r>
          </w:p>
        </w:tc>
      </w:tr>
      <w:tr w:rsidR="00AB0207" w14:paraId="5F89DF6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AA4D747" w14:textId="77777777" w:rsidR="00AB0207" w:rsidRDefault="00AB0207"/>
        </w:tc>
        <w:tc>
          <w:tcPr>
            <w:tcW w:w="6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0E36AEC" w14:textId="77777777" w:rsidR="00AB0207" w:rsidRDefault="00AB0207"/>
        </w:tc>
      </w:tr>
      <w:tr w:rsidR="00AB0207" w14:paraId="268BE9D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74CACC4" w14:textId="77777777" w:rsidR="00AB0207" w:rsidRDefault="00AB0207"/>
        </w:tc>
        <w:tc>
          <w:tcPr>
            <w:tcW w:w="6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38CAB13" w14:textId="77777777" w:rsidR="00AB0207" w:rsidRDefault="00AB0207"/>
        </w:tc>
      </w:tr>
      <w:tr w:rsidR="00AB0207" w14:paraId="405BA59A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097CE0D" w14:textId="77777777" w:rsidR="00AB0207" w:rsidRDefault="00AB0207"/>
        </w:tc>
        <w:tc>
          <w:tcPr>
            <w:tcW w:w="6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AC8B1D9" w14:textId="77777777" w:rsidR="00AB0207" w:rsidRDefault="00AB0207"/>
        </w:tc>
      </w:tr>
      <w:tr w:rsidR="00AB0207" w14:paraId="39B4958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6ECE1A2" w14:textId="77777777" w:rsidR="00AB0207" w:rsidRDefault="00AB0207"/>
        </w:tc>
        <w:tc>
          <w:tcPr>
            <w:tcW w:w="6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898D1C8" w14:textId="77777777" w:rsidR="00AB0207" w:rsidRDefault="00AB0207"/>
        </w:tc>
      </w:tr>
      <w:tr w:rsidR="00AB0207" w14:paraId="3F0DBF8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FD9853B" w14:textId="77777777" w:rsidR="00AB0207" w:rsidRDefault="00AB0207"/>
        </w:tc>
        <w:tc>
          <w:tcPr>
            <w:tcW w:w="6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6D907D1" w14:textId="77777777" w:rsidR="00AB0207" w:rsidRDefault="00AB0207"/>
        </w:tc>
      </w:tr>
      <w:tr w:rsidR="00AB0207" w14:paraId="1DA7952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D799FBF" w14:textId="77777777" w:rsidR="00AB0207" w:rsidRDefault="00AB0207"/>
        </w:tc>
        <w:tc>
          <w:tcPr>
            <w:tcW w:w="6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DF225FA" w14:textId="77777777" w:rsidR="00AB0207" w:rsidRDefault="00AB0207"/>
        </w:tc>
      </w:tr>
    </w:tbl>
    <w:p w14:paraId="4111CEE3" w14:textId="77777777" w:rsidR="00AB0207" w:rsidRDefault="00000000">
      <w:pPr>
        <w:pageBreakBefore/>
        <w:pBdr>
          <w:bottom w:val="single" w:sz="12" w:space="4" w:color="B8862E"/>
        </w:pBdr>
        <w:spacing w:after="40"/>
      </w:pPr>
      <w:r>
        <w:rPr>
          <w:b/>
          <w:bCs/>
          <w:sz w:val="30"/>
          <w:szCs w:val="30"/>
        </w:rPr>
        <w:lastRenderedPageBreak/>
        <w:t>Policy Worksheet</w:t>
      </w:r>
    </w:p>
    <w:p w14:paraId="633AAC82" w14:textId="77777777" w:rsidR="00AB0207" w:rsidRDefault="00000000">
      <w:pPr>
        <w:spacing w:after="140"/>
      </w:pPr>
      <w:r>
        <w:rPr>
          <w:i/>
          <w:iCs/>
          <w:color w:val="808080"/>
          <w:sz w:val="17"/>
          <w:szCs w:val="17"/>
        </w:rPr>
        <w:t>Page 2 of 2. The why, continued.</w:t>
      </w:r>
    </w:p>
    <w:p w14:paraId="5CF8F375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Policy Statement</w:t>
      </w:r>
      <w:r>
        <w:rPr>
          <w:i/>
          <w:iCs/>
          <w:color w:val="808080"/>
          <w:sz w:val="16"/>
          <w:szCs w:val="16"/>
        </w:rPr>
        <w:t xml:space="preserve">   The rule itself. What people may do, must do, and may not do.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single" w:sz="4" w:space="0" w:color="C8D1DF"/>
          <w:right w:val="none" w:sz="0" w:space="0" w:color="FFFFFF"/>
          <w:insideH w:val="single" w:sz="4" w:space="0" w:color="C8D1D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10791C0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A0AF7C" w14:textId="77777777" w:rsidR="00AB0207" w:rsidRDefault="00AB0207"/>
        </w:tc>
      </w:tr>
      <w:tr w:rsidR="00AB0207" w14:paraId="4896FAF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356601" w14:textId="77777777" w:rsidR="00AB0207" w:rsidRDefault="00AB0207"/>
        </w:tc>
      </w:tr>
      <w:tr w:rsidR="00AB0207" w14:paraId="4206C9C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25F3CC" w14:textId="77777777" w:rsidR="00AB0207" w:rsidRDefault="00AB0207"/>
        </w:tc>
      </w:tr>
      <w:tr w:rsidR="00AB0207" w14:paraId="43659D5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789E82" w14:textId="77777777" w:rsidR="00AB0207" w:rsidRDefault="00AB0207"/>
        </w:tc>
      </w:tr>
      <w:tr w:rsidR="00AB0207" w14:paraId="3F4CC3A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512031" w14:textId="77777777" w:rsidR="00AB0207" w:rsidRDefault="00AB0207"/>
        </w:tc>
      </w:tr>
      <w:tr w:rsidR="00AB0207" w14:paraId="4FD7E11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F9CA6E" w14:textId="77777777" w:rsidR="00AB0207" w:rsidRDefault="00AB0207"/>
        </w:tc>
      </w:tr>
      <w:tr w:rsidR="00AB0207" w14:paraId="45671F9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E2DDE3" w14:textId="77777777" w:rsidR="00AB0207" w:rsidRDefault="00AB0207"/>
        </w:tc>
      </w:tr>
    </w:tbl>
    <w:p w14:paraId="20339A55" w14:textId="77777777" w:rsidR="00AB0207" w:rsidRDefault="00AB0207">
      <w:pPr>
        <w:spacing w:after="60" w:line="20" w:lineRule="auto"/>
      </w:pPr>
    </w:p>
    <w:p w14:paraId="76B46460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Responsibilities</w:t>
      </w:r>
      <w:r>
        <w:rPr>
          <w:i/>
          <w:iCs/>
          <w:color w:val="808080"/>
          <w:sz w:val="16"/>
          <w:szCs w:val="16"/>
        </w:rPr>
        <w:t xml:space="preserve">   Who does what under this policy.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6600"/>
      </w:tblGrid>
      <w:tr w:rsidR="00AB0207" w14:paraId="429A94B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6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7BAB3E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Role</w:t>
            </w:r>
          </w:p>
        </w:tc>
        <w:tc>
          <w:tcPr>
            <w:tcW w:w="660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652073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Responsibility Under This Policy</w:t>
            </w:r>
          </w:p>
        </w:tc>
      </w:tr>
      <w:tr w:rsidR="00AB0207" w14:paraId="0EA75F9E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7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F486458" w14:textId="77777777" w:rsidR="00AB0207" w:rsidRDefault="00AB0207"/>
        </w:tc>
        <w:tc>
          <w:tcPr>
            <w:tcW w:w="66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73E5DF5" w14:textId="77777777" w:rsidR="00AB0207" w:rsidRDefault="00AB0207"/>
        </w:tc>
      </w:tr>
      <w:tr w:rsidR="00AB0207" w14:paraId="089EDC70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7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60BDB2F" w14:textId="77777777" w:rsidR="00AB0207" w:rsidRDefault="00AB0207"/>
        </w:tc>
        <w:tc>
          <w:tcPr>
            <w:tcW w:w="66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FE4690C" w14:textId="77777777" w:rsidR="00AB0207" w:rsidRDefault="00AB0207"/>
        </w:tc>
      </w:tr>
      <w:tr w:rsidR="00AB0207" w14:paraId="65A01A3B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7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17B5774" w14:textId="77777777" w:rsidR="00AB0207" w:rsidRDefault="00AB0207"/>
        </w:tc>
        <w:tc>
          <w:tcPr>
            <w:tcW w:w="66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3D6E1C6" w14:textId="77777777" w:rsidR="00AB0207" w:rsidRDefault="00AB0207"/>
        </w:tc>
      </w:tr>
      <w:tr w:rsidR="00AB0207" w14:paraId="5291F3C0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7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A1B3734" w14:textId="77777777" w:rsidR="00AB0207" w:rsidRDefault="00AB0207"/>
        </w:tc>
        <w:tc>
          <w:tcPr>
            <w:tcW w:w="66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121A3B4" w14:textId="77777777" w:rsidR="00AB0207" w:rsidRDefault="00AB0207"/>
        </w:tc>
      </w:tr>
      <w:tr w:rsidR="00AB0207" w14:paraId="603889EC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7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440F1E7" w14:textId="77777777" w:rsidR="00AB0207" w:rsidRDefault="00AB0207"/>
        </w:tc>
        <w:tc>
          <w:tcPr>
            <w:tcW w:w="66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A8D0D01" w14:textId="77777777" w:rsidR="00AB0207" w:rsidRDefault="00AB0207"/>
        </w:tc>
      </w:tr>
      <w:tr w:rsidR="00AB0207" w14:paraId="7CBBC9AB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7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410032A" w14:textId="77777777" w:rsidR="00AB0207" w:rsidRDefault="00AB0207"/>
        </w:tc>
        <w:tc>
          <w:tcPr>
            <w:tcW w:w="66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55659B2" w14:textId="77777777" w:rsidR="00AB0207" w:rsidRDefault="00AB0207"/>
        </w:tc>
      </w:tr>
    </w:tbl>
    <w:p w14:paraId="4B349450" w14:textId="77777777" w:rsidR="00AB0207" w:rsidRDefault="00AB0207">
      <w:pPr>
        <w:spacing w:after="140" w:line="20" w:lineRule="auto"/>
      </w:pPr>
    </w:p>
    <w:p w14:paraId="3B2AB02F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Related Procedures</w:t>
      </w:r>
      <w:r>
        <w:rPr>
          <w:i/>
          <w:iCs/>
          <w:color w:val="808080"/>
          <w:sz w:val="16"/>
          <w:szCs w:val="16"/>
        </w:rPr>
        <w:t xml:space="preserve">   The procedures that carry this policy out.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60"/>
        <w:gridCol w:w="4200"/>
      </w:tblGrid>
      <w:tr w:rsidR="00AB0207" w14:paraId="7014B3C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16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B5BCDC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Procedure Title</w:t>
            </w:r>
          </w:p>
        </w:tc>
        <w:tc>
          <w:tcPr>
            <w:tcW w:w="420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1B3032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Where It Lives</w:t>
            </w:r>
          </w:p>
        </w:tc>
      </w:tr>
      <w:tr w:rsidR="00AB0207" w14:paraId="2D2C54E0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51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54182F3" w14:textId="77777777" w:rsidR="00AB0207" w:rsidRDefault="00AB0207"/>
        </w:tc>
        <w:tc>
          <w:tcPr>
            <w:tcW w:w="42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D49A42F" w14:textId="77777777" w:rsidR="00AB0207" w:rsidRDefault="00AB0207"/>
        </w:tc>
      </w:tr>
      <w:tr w:rsidR="00AB0207" w14:paraId="64FDB6A3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51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8C0D8E3" w14:textId="77777777" w:rsidR="00AB0207" w:rsidRDefault="00AB0207"/>
        </w:tc>
        <w:tc>
          <w:tcPr>
            <w:tcW w:w="42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94D4931" w14:textId="77777777" w:rsidR="00AB0207" w:rsidRDefault="00AB0207"/>
        </w:tc>
      </w:tr>
      <w:tr w:rsidR="00AB0207" w14:paraId="3EFDECE1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51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454833F" w14:textId="77777777" w:rsidR="00AB0207" w:rsidRDefault="00AB0207"/>
        </w:tc>
        <w:tc>
          <w:tcPr>
            <w:tcW w:w="42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93C07A3" w14:textId="77777777" w:rsidR="00AB0207" w:rsidRDefault="00AB0207"/>
        </w:tc>
      </w:tr>
      <w:tr w:rsidR="00AB0207" w14:paraId="437F6E77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51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E754676" w14:textId="77777777" w:rsidR="00AB0207" w:rsidRDefault="00AB0207"/>
        </w:tc>
        <w:tc>
          <w:tcPr>
            <w:tcW w:w="42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41CE4B9" w14:textId="77777777" w:rsidR="00AB0207" w:rsidRDefault="00AB0207"/>
        </w:tc>
      </w:tr>
    </w:tbl>
    <w:p w14:paraId="0ABD9C3B" w14:textId="77777777" w:rsidR="00AB0207" w:rsidRDefault="00AB0207">
      <w:pPr>
        <w:spacing w:after="140" w:line="20" w:lineRule="auto"/>
      </w:pPr>
    </w:p>
    <w:p w14:paraId="271F4479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Compliance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B0207" w14:paraId="7FAF0AD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8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92A2E8" w14:textId="6F032D2E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 xml:space="preserve">Consequences Of </w:t>
            </w:r>
            <w:r w:rsidR="001A07B8"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NON-COMPLIANCE</w:t>
            </w:r>
          </w:p>
        </w:tc>
        <w:tc>
          <w:tcPr>
            <w:tcW w:w="468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808D07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Process For Addressing Violations</w:t>
            </w:r>
          </w:p>
        </w:tc>
      </w:tr>
      <w:tr w:rsidR="00AB0207" w14:paraId="1335910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94027B5" w14:textId="77777777" w:rsidR="00AB0207" w:rsidRDefault="00AB0207"/>
        </w:tc>
        <w:tc>
          <w:tcPr>
            <w:tcW w:w="4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D4034C7" w14:textId="77777777" w:rsidR="00AB0207" w:rsidRDefault="00AB0207"/>
        </w:tc>
      </w:tr>
      <w:tr w:rsidR="00AB0207" w14:paraId="1A6D5EB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909B87A" w14:textId="77777777" w:rsidR="00AB0207" w:rsidRDefault="00AB0207"/>
        </w:tc>
        <w:tc>
          <w:tcPr>
            <w:tcW w:w="4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4F6C842" w14:textId="77777777" w:rsidR="00AB0207" w:rsidRDefault="00AB0207"/>
        </w:tc>
      </w:tr>
      <w:tr w:rsidR="00AB0207" w14:paraId="4FCCBD6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0D6C0E2" w14:textId="77777777" w:rsidR="00AB0207" w:rsidRDefault="00AB0207"/>
        </w:tc>
        <w:tc>
          <w:tcPr>
            <w:tcW w:w="4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9B27F5B" w14:textId="77777777" w:rsidR="00AB0207" w:rsidRDefault="00AB0207"/>
        </w:tc>
      </w:tr>
    </w:tbl>
    <w:p w14:paraId="7C8B9958" w14:textId="77777777" w:rsidR="00AB0207" w:rsidRDefault="00AB0207">
      <w:pPr>
        <w:spacing w:after="140" w:line="20" w:lineRule="auto"/>
      </w:pPr>
    </w:p>
    <w:p w14:paraId="1286BF41" w14:textId="61494E09" w:rsidR="00AB0207" w:rsidRDefault="00000000">
      <w:pPr>
        <w:spacing w:before="60" w:after="40"/>
      </w:pPr>
      <w:r>
        <w:rPr>
          <w:b/>
          <w:bCs/>
          <w:sz w:val="20"/>
          <w:szCs w:val="20"/>
        </w:rPr>
        <w:t xml:space="preserve">Summary Of Changes </w:t>
      </w:r>
      <w:r w:rsidR="001A07B8">
        <w:rPr>
          <w:b/>
          <w:bCs/>
          <w:sz w:val="20"/>
          <w:szCs w:val="20"/>
        </w:rPr>
        <w:t>in</w:t>
      </w:r>
      <w:r>
        <w:rPr>
          <w:b/>
          <w:bCs/>
          <w:sz w:val="20"/>
          <w:szCs w:val="20"/>
        </w:rPr>
        <w:t xml:space="preserve"> This Version</w:t>
      </w:r>
      <w:r>
        <w:rPr>
          <w:i/>
          <w:iCs/>
          <w:color w:val="808080"/>
          <w:sz w:val="16"/>
          <w:szCs w:val="16"/>
        </w:rPr>
        <w:t xml:space="preserve">   Leave blank on the first version.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single" w:sz="4" w:space="0" w:color="C8D1DF"/>
          <w:right w:val="none" w:sz="0" w:space="0" w:color="FFFFFF"/>
          <w:insideH w:val="single" w:sz="4" w:space="0" w:color="C8D1D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51502B0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63E4DF" w14:textId="77777777" w:rsidR="00AB0207" w:rsidRDefault="00AB0207"/>
        </w:tc>
      </w:tr>
      <w:tr w:rsidR="00AB0207" w14:paraId="498D857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90B572" w14:textId="77777777" w:rsidR="00AB0207" w:rsidRDefault="00AB0207"/>
        </w:tc>
      </w:tr>
      <w:tr w:rsidR="00AB0207" w14:paraId="7FA4BD5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462921" w14:textId="77777777" w:rsidR="00AB0207" w:rsidRDefault="00AB0207"/>
        </w:tc>
      </w:tr>
    </w:tbl>
    <w:p w14:paraId="6E009116" w14:textId="77777777" w:rsidR="00AB0207" w:rsidRDefault="00AB0207">
      <w:pPr>
        <w:spacing w:after="60" w:line="20" w:lineRule="auto"/>
      </w:pPr>
    </w:p>
    <w:p w14:paraId="26CAFB25" w14:textId="3F26F291" w:rsidR="00AB0207" w:rsidRDefault="00000000">
      <w:pPr>
        <w:pageBreakBefore/>
        <w:pBdr>
          <w:bottom w:val="single" w:sz="12" w:space="4" w:color="B8862E"/>
        </w:pBdr>
        <w:spacing w:after="40"/>
      </w:pPr>
      <w:r>
        <w:rPr>
          <w:b/>
          <w:bCs/>
          <w:sz w:val="30"/>
          <w:szCs w:val="30"/>
        </w:rPr>
        <w:lastRenderedPageBreak/>
        <w:t xml:space="preserve">What To Include </w:t>
      </w:r>
      <w:r w:rsidR="001A07B8">
        <w:rPr>
          <w:b/>
          <w:bCs/>
          <w:sz w:val="30"/>
          <w:szCs w:val="30"/>
        </w:rPr>
        <w:t>in</w:t>
      </w:r>
      <w:r>
        <w:rPr>
          <w:b/>
          <w:bCs/>
          <w:sz w:val="30"/>
          <w:szCs w:val="30"/>
        </w:rPr>
        <w:t xml:space="preserve"> </w:t>
      </w:r>
      <w:r w:rsidR="001A07B8">
        <w:rPr>
          <w:b/>
          <w:bCs/>
          <w:sz w:val="30"/>
          <w:szCs w:val="30"/>
        </w:rPr>
        <w:t>a</w:t>
      </w:r>
      <w:r>
        <w:rPr>
          <w:b/>
          <w:bCs/>
          <w:sz w:val="30"/>
          <w:szCs w:val="30"/>
        </w:rPr>
        <w:t xml:space="preserve"> Procedure</w:t>
      </w:r>
    </w:p>
    <w:p w14:paraId="5411818C" w14:textId="77777777" w:rsidR="00AB0207" w:rsidRDefault="00000000">
      <w:pPr>
        <w:spacing w:after="140"/>
      </w:pPr>
      <w:r>
        <w:rPr>
          <w:i/>
          <w:iCs/>
          <w:color w:val="808080"/>
          <w:sz w:val="17"/>
          <w:szCs w:val="17"/>
        </w:rPr>
        <w:t>A procedure is the how. Every element listed here has a field on the worksheet that follows.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6600"/>
      </w:tblGrid>
      <w:tr w:rsidR="00AB0207" w14:paraId="152F0E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3EA3C029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Procedure Title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B0FB8BE" w14:textId="77777777" w:rsidR="00AB0207" w:rsidRDefault="00000000">
            <w:r>
              <w:rPr>
                <w:sz w:val="19"/>
                <w:szCs w:val="19"/>
              </w:rPr>
              <w:t>The specific name of the procedure, identifying the process being outlined.</w:t>
            </w:r>
          </w:p>
        </w:tc>
      </w:tr>
      <w:tr w:rsidR="00AB0207" w14:paraId="61295C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4945033B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Parent Policy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799C50C" w14:textId="77777777" w:rsidR="00AB0207" w:rsidRDefault="00000000">
            <w:r>
              <w:rPr>
                <w:sz w:val="19"/>
                <w:szCs w:val="19"/>
              </w:rPr>
              <w:t>The policy this procedure carries out. A procedure with no policy behind it is an orphan instruction.</w:t>
            </w:r>
          </w:p>
        </w:tc>
      </w:tr>
      <w:tr w:rsidR="00AB0207" w14:paraId="317736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0AD4B09D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Department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C883C1F" w14:textId="77777777" w:rsidR="00AB0207" w:rsidRDefault="00000000">
            <w:r>
              <w:rPr>
                <w:sz w:val="19"/>
                <w:szCs w:val="19"/>
              </w:rPr>
              <w:t>The team responsible for executing and maintaining the procedure.</w:t>
            </w:r>
          </w:p>
        </w:tc>
      </w:tr>
      <w:tr w:rsidR="00AB0207" w14:paraId="241F6C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4580D909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Purpose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B1307CE" w14:textId="77777777" w:rsidR="00AB0207" w:rsidRDefault="00000000">
            <w:r>
              <w:rPr>
                <w:sz w:val="19"/>
                <w:szCs w:val="19"/>
              </w:rPr>
              <w:t>Why the procedure exists and what it is intended to achieve.</w:t>
            </w:r>
          </w:p>
        </w:tc>
      </w:tr>
      <w:tr w:rsidR="00AB0207" w14:paraId="5A1DD4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648CEF4B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Responsibility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DC50357" w14:textId="77777777" w:rsidR="00AB0207" w:rsidRDefault="00000000">
            <w:r>
              <w:rPr>
                <w:sz w:val="19"/>
                <w:szCs w:val="19"/>
              </w:rPr>
              <w:t>The roles tasked with performing and overseeing the procedure.</w:t>
            </w:r>
          </w:p>
        </w:tc>
      </w:tr>
      <w:tr w:rsidR="00AB0207" w14:paraId="2FC1C8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455DFB4D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Definitions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17E925D" w14:textId="77777777" w:rsidR="00AB0207" w:rsidRDefault="00000000">
            <w:r>
              <w:rPr>
                <w:sz w:val="19"/>
                <w:szCs w:val="19"/>
              </w:rPr>
              <w:t>Terms, acronyms and firm specific references used in the steps.</w:t>
            </w:r>
          </w:p>
        </w:tc>
      </w:tr>
      <w:tr w:rsidR="00AB0207" w14:paraId="1FF6CE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3822E6D8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Required Tools And Systems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DFEB873" w14:textId="77777777" w:rsidR="00AB0207" w:rsidRDefault="00000000">
            <w:r>
              <w:rPr>
                <w:sz w:val="19"/>
                <w:szCs w:val="19"/>
              </w:rPr>
              <w:t>The systems, software and resources needed to carry the procedure out, and who grants access to them.</w:t>
            </w:r>
          </w:p>
        </w:tc>
      </w:tr>
      <w:tr w:rsidR="00AB0207" w14:paraId="3E425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5A550E21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Process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C0BDDA3" w14:textId="7DC3B5AA" w:rsidR="00AB0207" w:rsidRDefault="00000000">
            <w:r>
              <w:rPr>
                <w:sz w:val="19"/>
                <w:szCs w:val="19"/>
              </w:rPr>
              <w:t xml:space="preserve">The </w:t>
            </w:r>
            <w:r w:rsidR="001A07B8">
              <w:rPr>
                <w:sz w:val="19"/>
                <w:szCs w:val="19"/>
              </w:rPr>
              <w:t>step-by-step</w:t>
            </w:r>
            <w:r>
              <w:rPr>
                <w:sz w:val="19"/>
                <w:szCs w:val="19"/>
              </w:rPr>
              <w:t xml:space="preserve"> actions, numbered, each with the role responsible and the system used.</w:t>
            </w:r>
          </w:p>
        </w:tc>
      </w:tr>
      <w:tr w:rsidR="00AB0207" w14:paraId="4F34D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12A73674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Troubleshooting And Escalation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3E0B963" w14:textId="77777777" w:rsidR="00AB0207" w:rsidRDefault="00000000">
            <w:r>
              <w:rPr>
                <w:sz w:val="19"/>
                <w:szCs w:val="19"/>
              </w:rPr>
              <w:t>What to do when a step fails, and who to escalate to.</w:t>
            </w:r>
          </w:p>
        </w:tc>
      </w:tr>
      <w:tr w:rsidR="00AB0207" w14:paraId="742C4C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39ED1383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Review And Revision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7124D4C" w14:textId="77777777" w:rsidR="00AB0207" w:rsidRDefault="00000000">
            <w:r>
              <w:rPr>
                <w:sz w:val="19"/>
                <w:szCs w:val="19"/>
              </w:rPr>
              <w:t>How often the procedure is reviewed, and who owns that review.</w:t>
            </w:r>
          </w:p>
        </w:tc>
      </w:tr>
    </w:tbl>
    <w:p w14:paraId="62706612" w14:textId="77777777" w:rsidR="00AB0207" w:rsidRDefault="00AB0207">
      <w:pPr>
        <w:spacing w:after="180" w:line="20" w:lineRule="auto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23868E5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1B2A4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D08BEA6" w14:textId="77777777" w:rsidR="00AB0207" w:rsidRDefault="00000000">
            <w:r>
              <w:rPr>
                <w:b/>
                <w:bCs/>
                <w:caps/>
                <w:color w:val="FFFFFF"/>
                <w:spacing w:val="20"/>
                <w:sz w:val="22"/>
                <w:szCs w:val="22"/>
              </w:rPr>
              <w:t>The Two Most Commonly Missing Pieces</w:t>
            </w:r>
          </w:p>
        </w:tc>
      </w:tr>
    </w:tbl>
    <w:p w14:paraId="7C0E931D" w14:textId="77777777" w:rsidR="00AB0207" w:rsidRDefault="00AB0207">
      <w:pPr>
        <w:spacing w:after="100" w:line="20" w:lineRule="auto"/>
      </w:pP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6600"/>
      </w:tblGrid>
      <w:tr w:rsidR="00AB0207" w14:paraId="2FF69B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562EA9A2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Workflow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72E8D7B" w14:textId="77777777" w:rsidR="00AB0207" w:rsidRDefault="00000000">
            <w:r>
              <w:rPr>
                <w:sz w:val="19"/>
                <w:szCs w:val="19"/>
              </w:rPr>
              <w:t>The handoffs between roles. A procedure tells one person what to do. A workflow shows where the work goes next and what it carries with it. Page 8.</w:t>
            </w:r>
          </w:p>
        </w:tc>
      </w:tr>
      <w:tr w:rsidR="00AB0207" w14:paraId="5D1129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22B9367A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Checklist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66BB525" w14:textId="2E22DDE9" w:rsidR="00AB0207" w:rsidRDefault="00000000">
            <w:r>
              <w:rPr>
                <w:sz w:val="19"/>
                <w:szCs w:val="19"/>
              </w:rPr>
              <w:t xml:space="preserve">The short form the team </w:t>
            </w:r>
            <w:r w:rsidR="001A07B8">
              <w:rPr>
                <w:sz w:val="19"/>
                <w:szCs w:val="19"/>
              </w:rPr>
              <w:t>uses</w:t>
            </w:r>
            <w:r>
              <w:rPr>
                <w:sz w:val="19"/>
                <w:szCs w:val="19"/>
              </w:rPr>
              <w:t xml:space="preserve"> at the desk once they know the procedure. Page 9.</w:t>
            </w:r>
          </w:p>
        </w:tc>
      </w:tr>
    </w:tbl>
    <w:p w14:paraId="7674E422" w14:textId="77777777" w:rsidR="00AB0207" w:rsidRDefault="00AB0207">
      <w:pPr>
        <w:spacing w:after="180" w:line="20" w:lineRule="auto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0BE1040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1B2A4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D60F697" w14:textId="77777777" w:rsidR="00AB0207" w:rsidRDefault="00000000">
            <w:r>
              <w:rPr>
                <w:b/>
                <w:bCs/>
                <w:caps/>
                <w:color w:val="FFFFFF"/>
                <w:spacing w:val="20"/>
                <w:sz w:val="22"/>
                <w:szCs w:val="22"/>
              </w:rPr>
              <w:t>Before You Publish</w:t>
            </w:r>
          </w:p>
        </w:tc>
      </w:tr>
    </w:tbl>
    <w:p w14:paraId="52636BA9" w14:textId="77777777" w:rsidR="00AB0207" w:rsidRDefault="00AB0207">
      <w:pPr>
        <w:spacing w:after="100" w:line="20" w:lineRule="auto"/>
      </w:pPr>
    </w:p>
    <w:p w14:paraId="4B260F4E" w14:textId="77777777" w:rsidR="00AB0207" w:rsidRDefault="00000000">
      <w:pPr>
        <w:spacing w:after="120"/>
      </w:pPr>
      <w:r>
        <w:rPr>
          <w:i/>
          <w:iCs/>
          <w:color w:val="808080"/>
          <w:sz w:val="17"/>
          <w:szCs w:val="17"/>
        </w:rPr>
        <w:t>Five gates. A no on any one of them means the document is not ready to go out.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0"/>
        <w:gridCol w:w="6600"/>
      </w:tblGrid>
      <w:tr w:rsidR="00AB0207" w14:paraId="742731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0E26062B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One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3C76980" w14:textId="77777777" w:rsidR="00AB0207" w:rsidRDefault="00000000">
            <w:r>
              <w:rPr>
                <w:sz w:val="19"/>
                <w:szCs w:val="19"/>
              </w:rPr>
              <w:t>Does it create an efficiency that would not exist if it had never been written?</w:t>
            </w:r>
          </w:p>
        </w:tc>
      </w:tr>
      <w:tr w:rsidR="00AB0207" w14:paraId="4DF9C0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1E92EDD0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Two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5BA0FB8" w14:textId="77777777" w:rsidR="00AB0207" w:rsidRDefault="00000000">
            <w:r>
              <w:rPr>
                <w:sz w:val="19"/>
                <w:szCs w:val="19"/>
              </w:rPr>
              <w:t>Would a new hire follow it without asking anyone a question? If people keep asking, it is not written clearly enough.</w:t>
            </w:r>
          </w:p>
        </w:tc>
      </w:tr>
      <w:tr w:rsidR="00AB0207" w14:paraId="44BDAD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0158642E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Three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707E3DF" w14:textId="77777777" w:rsidR="00AB0207" w:rsidRDefault="00000000">
            <w:r>
              <w:rPr>
                <w:sz w:val="19"/>
                <w:szCs w:val="19"/>
              </w:rPr>
              <w:t>Does it name the one central location where the live copy lives?</w:t>
            </w:r>
          </w:p>
        </w:tc>
      </w:tr>
      <w:tr w:rsidR="00AB0207" w14:paraId="642B59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EDF1F7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3BB4902A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Four</w:t>
            </w:r>
          </w:p>
        </w:tc>
        <w:tc>
          <w:tcPr>
            <w:tcW w:w="6600" w:type="dxa"/>
            <w:shd w:val="clear" w:color="auto" w:fill="F6F7F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90B5E3F" w14:textId="77777777" w:rsidR="00AB0207" w:rsidRDefault="00000000">
            <w:r>
              <w:rPr>
                <w:sz w:val="19"/>
                <w:szCs w:val="19"/>
              </w:rPr>
              <w:t>Does it carry a version number and a summary of what changed?</w:t>
            </w:r>
          </w:p>
        </w:tc>
      </w:tr>
      <w:tr w:rsidR="00AB0207" w14:paraId="50CB5F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60" w:type="dxa"/>
            <w:shd w:val="clear" w:color="auto" w:fill="F6F7FA"/>
            <w:tcMar>
              <w:top w:w="70" w:type="dxa"/>
              <w:left w:w="130" w:type="dxa"/>
              <w:bottom w:w="70" w:type="dxa"/>
              <w:right w:w="110" w:type="dxa"/>
            </w:tcMar>
          </w:tcPr>
          <w:p w14:paraId="6E09C9D9" w14:textId="77777777" w:rsidR="00AB0207" w:rsidRDefault="00000000">
            <w:r>
              <w:rPr>
                <w:b/>
                <w:bCs/>
                <w:caps/>
                <w:spacing w:val="12"/>
                <w:sz w:val="18"/>
                <w:szCs w:val="18"/>
              </w:rPr>
              <w:t>Five</w:t>
            </w:r>
          </w:p>
        </w:tc>
        <w:tc>
          <w:tcPr>
            <w:tcW w:w="6600" w:type="dxa"/>
            <w:shd w:val="clear" w:color="auto" w:fill="FFFFF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8917F40" w14:textId="77777777" w:rsidR="00AB0207" w:rsidRDefault="00000000">
            <w:r>
              <w:rPr>
                <w:sz w:val="19"/>
                <w:szCs w:val="19"/>
              </w:rPr>
              <w:t>Has everyone affected been trained and signed off that they understand it?</w:t>
            </w:r>
          </w:p>
        </w:tc>
      </w:tr>
    </w:tbl>
    <w:p w14:paraId="2520E28F" w14:textId="77777777" w:rsidR="00AB0207" w:rsidRDefault="00000000">
      <w:pPr>
        <w:pageBreakBefore/>
        <w:pBdr>
          <w:bottom w:val="single" w:sz="12" w:space="4" w:color="B8862E"/>
        </w:pBdr>
        <w:spacing w:after="40"/>
      </w:pPr>
      <w:r>
        <w:rPr>
          <w:b/>
          <w:bCs/>
          <w:sz w:val="30"/>
          <w:szCs w:val="30"/>
        </w:rPr>
        <w:lastRenderedPageBreak/>
        <w:t>Procedure Worksheet</w:t>
      </w:r>
    </w:p>
    <w:p w14:paraId="79A04277" w14:textId="77777777" w:rsidR="00AB0207" w:rsidRDefault="00000000">
      <w:pPr>
        <w:spacing w:after="140"/>
      </w:pPr>
      <w:r>
        <w:rPr>
          <w:i/>
          <w:iCs/>
          <w:color w:val="808080"/>
          <w:sz w:val="17"/>
          <w:szCs w:val="17"/>
        </w:rPr>
        <w:t>Page 1 of 2. The how.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15B0902E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1422CA1E" w14:textId="77777777" w:rsidR="00AB0207" w:rsidRDefault="00000000">
            <w:r>
              <w:rPr>
                <w:b/>
                <w:bCs/>
                <w:sz w:val="17"/>
                <w:szCs w:val="17"/>
              </w:rPr>
              <w:t>Procedure Title</w:t>
            </w:r>
          </w:p>
        </w:tc>
      </w:tr>
      <w:tr w:rsidR="00AB0207" w14:paraId="2F3CC25F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6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197FFCA" w14:textId="77777777" w:rsidR="00AB0207" w:rsidRDefault="00AB0207"/>
        </w:tc>
      </w:tr>
    </w:tbl>
    <w:p w14:paraId="48F9961F" w14:textId="77777777" w:rsidR="00AB0207" w:rsidRDefault="00AB0207">
      <w:pPr>
        <w:spacing w:line="20" w:lineRule="auto"/>
      </w:pP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AB0207" w14:paraId="7056E70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2A00F469" w14:textId="77777777" w:rsidR="00AB0207" w:rsidRDefault="00000000">
            <w:r>
              <w:rPr>
                <w:b/>
                <w:bCs/>
                <w:sz w:val="17"/>
                <w:szCs w:val="17"/>
              </w:rPr>
              <w:t>Version</w:t>
            </w:r>
          </w:p>
        </w:tc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01AD2F20" w14:textId="77777777" w:rsidR="00AB0207" w:rsidRDefault="00000000">
            <w:r>
              <w:rPr>
                <w:b/>
                <w:bCs/>
                <w:sz w:val="17"/>
                <w:szCs w:val="17"/>
              </w:rPr>
              <w:t>Effective Date</w:t>
            </w:r>
          </w:p>
        </w:tc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6BF57CF8" w14:textId="77777777" w:rsidR="00AB0207" w:rsidRDefault="00000000">
            <w:r>
              <w:rPr>
                <w:b/>
                <w:bCs/>
                <w:sz w:val="17"/>
                <w:szCs w:val="17"/>
              </w:rPr>
              <w:t>Last Updated</w:t>
            </w:r>
          </w:p>
        </w:tc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43C82597" w14:textId="77777777" w:rsidR="00AB0207" w:rsidRDefault="00000000">
            <w:r>
              <w:rPr>
                <w:b/>
                <w:bCs/>
                <w:sz w:val="17"/>
                <w:szCs w:val="17"/>
              </w:rPr>
              <w:t>Classification</w:t>
            </w:r>
          </w:p>
        </w:tc>
      </w:tr>
      <w:tr w:rsidR="00AB0207" w14:paraId="0F22AC9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0EAA55A" w14:textId="77777777" w:rsidR="00AB0207" w:rsidRDefault="00AB0207"/>
        </w:tc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4D66069" w14:textId="77777777" w:rsidR="00AB0207" w:rsidRDefault="00AB0207"/>
        </w:tc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F3D7981" w14:textId="77777777" w:rsidR="00AB0207" w:rsidRDefault="00AB0207"/>
        </w:tc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46B3024" w14:textId="77777777" w:rsidR="00AB0207" w:rsidRDefault="00AB0207"/>
        </w:tc>
      </w:tr>
      <w:tr w:rsidR="00AB0207" w14:paraId="23445E77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4044230D" w14:textId="77777777" w:rsidR="00AB0207" w:rsidRDefault="00000000">
            <w:r>
              <w:rPr>
                <w:b/>
                <w:bCs/>
                <w:sz w:val="17"/>
                <w:szCs w:val="17"/>
              </w:rPr>
              <w:t>Department</w:t>
            </w:r>
          </w:p>
        </w:tc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11018FC7" w14:textId="77777777" w:rsidR="00AB0207" w:rsidRDefault="00000000">
            <w:r>
              <w:rPr>
                <w:b/>
                <w:bCs/>
                <w:sz w:val="17"/>
                <w:szCs w:val="17"/>
              </w:rPr>
              <w:t>Created By</w:t>
            </w:r>
          </w:p>
        </w:tc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03F587E9" w14:textId="77777777" w:rsidR="00AB0207" w:rsidRDefault="00000000">
            <w:r>
              <w:rPr>
                <w:b/>
                <w:bCs/>
                <w:sz w:val="17"/>
                <w:szCs w:val="17"/>
              </w:rPr>
              <w:t>Approved By</w:t>
            </w:r>
          </w:p>
        </w:tc>
        <w:tc>
          <w:tcPr>
            <w:tcW w:w="234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7D6B951C" w14:textId="77777777" w:rsidR="00AB0207" w:rsidRDefault="00000000">
            <w:r>
              <w:rPr>
                <w:b/>
                <w:bCs/>
                <w:sz w:val="17"/>
                <w:szCs w:val="17"/>
              </w:rPr>
              <w:t>Review Frequency</w:t>
            </w:r>
          </w:p>
        </w:tc>
      </w:tr>
      <w:tr w:rsidR="00AB0207" w14:paraId="1DD72A6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0E8C87C" w14:textId="77777777" w:rsidR="00AB0207" w:rsidRDefault="00AB0207"/>
        </w:tc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D5FFAF0" w14:textId="77777777" w:rsidR="00AB0207" w:rsidRDefault="00AB0207"/>
        </w:tc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62AA45F" w14:textId="77777777" w:rsidR="00AB0207" w:rsidRDefault="00AB0207"/>
        </w:tc>
        <w:tc>
          <w:tcPr>
            <w:tcW w:w="234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CF0D2E3" w14:textId="77777777" w:rsidR="00AB0207" w:rsidRDefault="00AB0207"/>
        </w:tc>
      </w:tr>
    </w:tbl>
    <w:p w14:paraId="62828663" w14:textId="77777777" w:rsidR="00AB0207" w:rsidRDefault="00AB0207">
      <w:pPr>
        <w:spacing w:line="20" w:lineRule="auto"/>
      </w:pP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B0207" w14:paraId="488B26B6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446A5D0E" w14:textId="77777777" w:rsidR="00AB0207" w:rsidRDefault="00000000">
            <w:r>
              <w:rPr>
                <w:b/>
                <w:bCs/>
                <w:sz w:val="17"/>
                <w:szCs w:val="17"/>
              </w:rPr>
              <w:t>Parent Policy</w:t>
            </w:r>
          </w:p>
        </w:tc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3F80BACD" w14:textId="77777777" w:rsidR="00AB0207" w:rsidRDefault="00000000">
            <w:r>
              <w:rPr>
                <w:b/>
                <w:bCs/>
                <w:sz w:val="17"/>
                <w:szCs w:val="17"/>
              </w:rPr>
              <w:t>Where This Document Lives</w:t>
            </w:r>
          </w:p>
        </w:tc>
      </w:tr>
      <w:tr w:rsidR="00AB0207" w14:paraId="0CBD77A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D58DE99" w14:textId="77777777" w:rsidR="00AB0207" w:rsidRDefault="00AB0207"/>
        </w:tc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5605C2F" w14:textId="77777777" w:rsidR="00AB0207" w:rsidRDefault="00AB0207"/>
        </w:tc>
      </w:tr>
    </w:tbl>
    <w:p w14:paraId="5BA40FD1" w14:textId="77777777" w:rsidR="00AB0207" w:rsidRDefault="00AB0207">
      <w:pPr>
        <w:spacing w:line="20" w:lineRule="auto"/>
      </w:pP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B0207" w14:paraId="1784758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3FFFB013" w14:textId="77777777" w:rsidR="00AB0207" w:rsidRDefault="00000000">
            <w:r>
              <w:rPr>
                <w:b/>
                <w:bCs/>
                <w:sz w:val="17"/>
                <w:szCs w:val="17"/>
              </w:rPr>
              <w:t>Tags</w:t>
            </w:r>
          </w:p>
        </w:tc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4F129900" w14:textId="77777777" w:rsidR="00AB0207" w:rsidRDefault="00000000">
            <w:r>
              <w:rPr>
                <w:b/>
                <w:bCs/>
                <w:sz w:val="17"/>
                <w:szCs w:val="17"/>
              </w:rPr>
              <w:t>Reviewed By</w:t>
            </w:r>
          </w:p>
        </w:tc>
      </w:tr>
      <w:tr w:rsidR="00AB0207" w14:paraId="57183FD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F9CD444" w14:textId="77777777" w:rsidR="00AB0207" w:rsidRDefault="00AB0207"/>
        </w:tc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E881EF3" w14:textId="77777777" w:rsidR="00AB0207" w:rsidRDefault="00AB0207"/>
        </w:tc>
      </w:tr>
    </w:tbl>
    <w:p w14:paraId="58562D11" w14:textId="77777777" w:rsidR="00AB0207" w:rsidRDefault="00AB0207">
      <w:pPr>
        <w:spacing w:after="160" w:line="20" w:lineRule="auto"/>
      </w:pPr>
    </w:p>
    <w:p w14:paraId="7D0BB8B8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Purpose</w:t>
      </w:r>
      <w:r>
        <w:rPr>
          <w:i/>
          <w:iCs/>
          <w:color w:val="808080"/>
          <w:sz w:val="16"/>
          <w:szCs w:val="16"/>
        </w:rPr>
        <w:t xml:space="preserve">   What this procedure achieves.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single" w:sz="4" w:space="0" w:color="C8D1DF"/>
          <w:right w:val="none" w:sz="0" w:space="0" w:color="FFFFFF"/>
          <w:insideH w:val="single" w:sz="4" w:space="0" w:color="C8D1D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18F4BC3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BA58FD" w14:textId="77777777" w:rsidR="00AB0207" w:rsidRDefault="00AB0207"/>
        </w:tc>
      </w:tr>
      <w:tr w:rsidR="00AB0207" w14:paraId="067F31F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E4C5A4" w14:textId="77777777" w:rsidR="00AB0207" w:rsidRDefault="00AB0207"/>
        </w:tc>
      </w:tr>
      <w:tr w:rsidR="00AB0207" w14:paraId="7773C28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ACC7A4" w14:textId="77777777" w:rsidR="00AB0207" w:rsidRDefault="00AB0207"/>
        </w:tc>
      </w:tr>
      <w:tr w:rsidR="00AB0207" w14:paraId="64CE2F3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FAC116" w14:textId="77777777" w:rsidR="00AB0207" w:rsidRDefault="00AB0207"/>
        </w:tc>
      </w:tr>
      <w:tr w:rsidR="00AB0207" w14:paraId="6CF8E7C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F598EF" w14:textId="77777777" w:rsidR="00AB0207" w:rsidRDefault="00AB0207"/>
        </w:tc>
      </w:tr>
    </w:tbl>
    <w:p w14:paraId="23DFDCA3" w14:textId="77777777" w:rsidR="00AB0207" w:rsidRDefault="00AB0207">
      <w:pPr>
        <w:spacing w:after="60" w:line="20" w:lineRule="auto"/>
      </w:pPr>
    </w:p>
    <w:p w14:paraId="5E2026EA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Responsibility</w:t>
      </w:r>
      <w:r>
        <w:rPr>
          <w:i/>
          <w:iCs/>
          <w:color w:val="808080"/>
          <w:sz w:val="16"/>
          <w:szCs w:val="16"/>
        </w:rPr>
        <w:t xml:space="preserve">   Who performs it, and who oversees it.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single" w:sz="4" w:space="0" w:color="C8D1DF"/>
          <w:right w:val="none" w:sz="0" w:space="0" w:color="FFFFFF"/>
          <w:insideH w:val="single" w:sz="4" w:space="0" w:color="C8D1D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17B0F69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81C6B6" w14:textId="77777777" w:rsidR="00AB0207" w:rsidRDefault="00AB0207"/>
        </w:tc>
      </w:tr>
      <w:tr w:rsidR="00AB0207" w14:paraId="7420555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F06A06" w14:textId="77777777" w:rsidR="00AB0207" w:rsidRDefault="00AB0207"/>
        </w:tc>
      </w:tr>
      <w:tr w:rsidR="00AB0207" w14:paraId="519AAB8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772A33" w14:textId="77777777" w:rsidR="00AB0207" w:rsidRDefault="00AB0207"/>
        </w:tc>
      </w:tr>
      <w:tr w:rsidR="00AB0207" w14:paraId="4405FF1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B38BC6" w14:textId="77777777" w:rsidR="00AB0207" w:rsidRDefault="00AB0207"/>
        </w:tc>
      </w:tr>
      <w:tr w:rsidR="00AB0207" w14:paraId="5B274CD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360" w:type="dxa"/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175511" w14:textId="77777777" w:rsidR="00AB0207" w:rsidRDefault="00AB0207"/>
        </w:tc>
      </w:tr>
    </w:tbl>
    <w:p w14:paraId="0DBC6C0A" w14:textId="77777777" w:rsidR="00AB0207" w:rsidRDefault="00AB0207">
      <w:pPr>
        <w:spacing w:after="60" w:line="20" w:lineRule="auto"/>
      </w:pPr>
    </w:p>
    <w:p w14:paraId="1089867D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Definitions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960"/>
      </w:tblGrid>
      <w:tr w:rsidR="00AB0207" w14:paraId="70C0066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F92E7F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Term</w:t>
            </w:r>
          </w:p>
        </w:tc>
        <w:tc>
          <w:tcPr>
            <w:tcW w:w="696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7983BF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Definition</w:t>
            </w:r>
          </w:p>
        </w:tc>
      </w:tr>
      <w:tr w:rsidR="00AB0207" w14:paraId="7E5EB20A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1C2C3B0" w14:textId="77777777" w:rsidR="00AB0207" w:rsidRDefault="00AB0207"/>
        </w:tc>
        <w:tc>
          <w:tcPr>
            <w:tcW w:w="6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7D9ECCF" w14:textId="77777777" w:rsidR="00AB0207" w:rsidRDefault="00AB0207"/>
        </w:tc>
      </w:tr>
      <w:tr w:rsidR="00AB0207" w14:paraId="6CEB20EA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1E1189B" w14:textId="77777777" w:rsidR="00AB0207" w:rsidRDefault="00AB0207"/>
        </w:tc>
        <w:tc>
          <w:tcPr>
            <w:tcW w:w="6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379A63D" w14:textId="77777777" w:rsidR="00AB0207" w:rsidRDefault="00AB0207"/>
        </w:tc>
      </w:tr>
      <w:tr w:rsidR="00AB0207" w14:paraId="05C072E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35A980A" w14:textId="77777777" w:rsidR="00AB0207" w:rsidRDefault="00AB0207"/>
        </w:tc>
        <w:tc>
          <w:tcPr>
            <w:tcW w:w="6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58761D2" w14:textId="77777777" w:rsidR="00AB0207" w:rsidRDefault="00AB0207"/>
        </w:tc>
      </w:tr>
      <w:tr w:rsidR="00AB0207" w14:paraId="0B92B2CE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304076B" w14:textId="77777777" w:rsidR="00AB0207" w:rsidRDefault="00AB0207"/>
        </w:tc>
        <w:tc>
          <w:tcPr>
            <w:tcW w:w="6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C9D5A02" w14:textId="77777777" w:rsidR="00AB0207" w:rsidRDefault="00AB0207"/>
        </w:tc>
      </w:tr>
    </w:tbl>
    <w:p w14:paraId="15E24588" w14:textId="77777777" w:rsidR="00AB0207" w:rsidRDefault="00AB0207">
      <w:pPr>
        <w:spacing w:after="140" w:line="20" w:lineRule="auto"/>
      </w:pPr>
    </w:p>
    <w:p w14:paraId="24922AD4" w14:textId="79F34C03" w:rsidR="00AB0207" w:rsidRDefault="00000000">
      <w:pPr>
        <w:spacing w:before="60" w:after="40"/>
      </w:pPr>
      <w:r>
        <w:rPr>
          <w:b/>
          <w:bCs/>
          <w:sz w:val="20"/>
          <w:szCs w:val="20"/>
        </w:rPr>
        <w:t xml:space="preserve">Required Tools </w:t>
      </w:r>
      <w:r w:rsidR="001A07B8">
        <w:rPr>
          <w:b/>
          <w:bCs/>
          <w:sz w:val="20"/>
          <w:szCs w:val="20"/>
        </w:rPr>
        <w:t>and</w:t>
      </w:r>
      <w:r>
        <w:rPr>
          <w:b/>
          <w:bCs/>
          <w:sz w:val="20"/>
          <w:szCs w:val="20"/>
        </w:rPr>
        <w:t xml:space="preserve"> Systems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360"/>
        <w:gridCol w:w="2880"/>
      </w:tblGrid>
      <w:tr w:rsidR="00AB0207" w14:paraId="5B9AB08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2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81D83E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Tool Or System</w:t>
            </w:r>
          </w:p>
        </w:tc>
        <w:tc>
          <w:tcPr>
            <w:tcW w:w="336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51721B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Used For</w:t>
            </w:r>
          </w:p>
        </w:tc>
        <w:tc>
          <w:tcPr>
            <w:tcW w:w="288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933665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Access Granted By</w:t>
            </w:r>
          </w:p>
        </w:tc>
      </w:tr>
      <w:tr w:rsidR="00AB0207" w14:paraId="0F708638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1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8743F0E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EA3E582" w14:textId="77777777" w:rsidR="00AB0207" w:rsidRDefault="00AB0207"/>
        </w:tc>
        <w:tc>
          <w:tcPr>
            <w:tcW w:w="28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0A89BDE" w14:textId="77777777" w:rsidR="00AB0207" w:rsidRDefault="00AB0207"/>
        </w:tc>
      </w:tr>
      <w:tr w:rsidR="00AB0207" w14:paraId="2BECECB9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1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AD9BB7A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DFA2CCF" w14:textId="77777777" w:rsidR="00AB0207" w:rsidRDefault="00AB0207"/>
        </w:tc>
        <w:tc>
          <w:tcPr>
            <w:tcW w:w="28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195D3D8" w14:textId="77777777" w:rsidR="00AB0207" w:rsidRDefault="00AB0207"/>
        </w:tc>
      </w:tr>
      <w:tr w:rsidR="00AB0207" w14:paraId="6665FE51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1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B423439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5DA3F54" w14:textId="77777777" w:rsidR="00AB0207" w:rsidRDefault="00AB0207"/>
        </w:tc>
        <w:tc>
          <w:tcPr>
            <w:tcW w:w="28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0BC6470" w14:textId="77777777" w:rsidR="00AB0207" w:rsidRDefault="00AB0207"/>
        </w:tc>
      </w:tr>
      <w:tr w:rsidR="00AB0207" w14:paraId="2D7D4229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1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1DA5D43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138CC7F" w14:textId="77777777" w:rsidR="00AB0207" w:rsidRDefault="00AB0207"/>
        </w:tc>
        <w:tc>
          <w:tcPr>
            <w:tcW w:w="28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B0A1966" w14:textId="77777777" w:rsidR="00AB0207" w:rsidRDefault="00AB0207"/>
        </w:tc>
      </w:tr>
      <w:tr w:rsidR="00AB0207" w14:paraId="183F5536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1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95FEC25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FF32BB2" w14:textId="77777777" w:rsidR="00AB0207" w:rsidRDefault="00AB0207"/>
        </w:tc>
        <w:tc>
          <w:tcPr>
            <w:tcW w:w="28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EE026DB" w14:textId="77777777" w:rsidR="00AB0207" w:rsidRDefault="00AB0207"/>
        </w:tc>
      </w:tr>
    </w:tbl>
    <w:p w14:paraId="50B4AE31" w14:textId="77777777" w:rsidR="00AB0207" w:rsidRDefault="00000000">
      <w:pPr>
        <w:pageBreakBefore/>
        <w:pBdr>
          <w:bottom w:val="single" w:sz="12" w:space="4" w:color="B8862E"/>
        </w:pBdr>
        <w:spacing w:after="40"/>
      </w:pPr>
      <w:r>
        <w:rPr>
          <w:b/>
          <w:bCs/>
          <w:sz w:val="30"/>
          <w:szCs w:val="30"/>
        </w:rPr>
        <w:lastRenderedPageBreak/>
        <w:t>Procedure Worksheet</w:t>
      </w:r>
    </w:p>
    <w:p w14:paraId="3E8B62C5" w14:textId="77777777" w:rsidR="00AB0207" w:rsidRDefault="00000000">
      <w:pPr>
        <w:spacing w:after="140"/>
      </w:pPr>
      <w:r>
        <w:rPr>
          <w:i/>
          <w:iCs/>
          <w:color w:val="808080"/>
          <w:sz w:val="17"/>
          <w:szCs w:val="17"/>
        </w:rPr>
        <w:t>Page 2 of 2. The steps.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B0207" w14:paraId="3DAA04A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0458F8A9" w14:textId="77777777" w:rsidR="00AB0207" w:rsidRDefault="00000000">
            <w:r>
              <w:rPr>
                <w:b/>
                <w:bCs/>
                <w:sz w:val="17"/>
                <w:szCs w:val="17"/>
              </w:rPr>
              <w:t>Procedure Title</w:t>
            </w:r>
          </w:p>
        </w:tc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64481DBF" w14:textId="77777777" w:rsidR="00AB0207" w:rsidRDefault="00000000">
            <w:r>
              <w:rPr>
                <w:b/>
                <w:bCs/>
                <w:sz w:val="17"/>
                <w:szCs w:val="17"/>
              </w:rPr>
              <w:t>Version</w:t>
            </w:r>
          </w:p>
        </w:tc>
      </w:tr>
      <w:tr w:rsidR="00AB0207" w14:paraId="53949D3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E80389B" w14:textId="77777777" w:rsidR="00AB0207" w:rsidRDefault="00AB0207"/>
        </w:tc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8085AEA" w14:textId="77777777" w:rsidR="00AB0207" w:rsidRDefault="00AB0207"/>
        </w:tc>
      </w:tr>
    </w:tbl>
    <w:p w14:paraId="076061DC" w14:textId="77777777" w:rsidR="00AB0207" w:rsidRDefault="00AB0207">
      <w:pPr>
        <w:spacing w:after="160" w:line="20" w:lineRule="auto"/>
      </w:pPr>
    </w:p>
    <w:p w14:paraId="1796F9B5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Process</w:t>
      </w:r>
      <w:r>
        <w:rPr>
          <w:i/>
          <w:iCs/>
          <w:color w:val="808080"/>
          <w:sz w:val="16"/>
          <w:szCs w:val="16"/>
        </w:rPr>
        <w:t xml:space="preserve">   One action per step. If a step needs the word "and", it is two steps.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"/>
        <w:gridCol w:w="4440"/>
        <w:gridCol w:w="2040"/>
        <w:gridCol w:w="1920"/>
      </w:tblGrid>
      <w:tr w:rsidR="00AB0207" w14:paraId="365662D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6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F664DB" w14:textId="77777777" w:rsidR="00AB0207" w:rsidRDefault="00000000">
            <w:pPr>
              <w:jc w:val="center"/>
            </w:pPr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Step</w:t>
            </w:r>
          </w:p>
        </w:tc>
        <w:tc>
          <w:tcPr>
            <w:tcW w:w="444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87DFB4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Action</w:t>
            </w:r>
          </w:p>
        </w:tc>
        <w:tc>
          <w:tcPr>
            <w:tcW w:w="204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9DD46E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Responsible Role</w:t>
            </w:r>
          </w:p>
        </w:tc>
        <w:tc>
          <w:tcPr>
            <w:tcW w:w="192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EB6A35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System Used</w:t>
            </w:r>
          </w:p>
        </w:tc>
      </w:tr>
      <w:tr w:rsidR="00AB0207" w14:paraId="0E06BF18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B19FDE3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44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F2DC103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95257DF" w14:textId="77777777" w:rsidR="00AB0207" w:rsidRDefault="00AB0207"/>
        </w:tc>
        <w:tc>
          <w:tcPr>
            <w:tcW w:w="19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701E04D" w14:textId="77777777" w:rsidR="00AB0207" w:rsidRDefault="00AB0207"/>
        </w:tc>
      </w:tr>
      <w:tr w:rsidR="00AB0207" w14:paraId="67A18576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3DDBC62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44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C90CC13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9F1D1E4" w14:textId="77777777" w:rsidR="00AB0207" w:rsidRDefault="00AB0207"/>
        </w:tc>
        <w:tc>
          <w:tcPr>
            <w:tcW w:w="19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D0DDB44" w14:textId="77777777" w:rsidR="00AB0207" w:rsidRDefault="00AB0207"/>
        </w:tc>
      </w:tr>
      <w:tr w:rsidR="00AB0207" w14:paraId="572523C3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A89DDD4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44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60FDF50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9F6DCF9" w14:textId="77777777" w:rsidR="00AB0207" w:rsidRDefault="00AB0207"/>
        </w:tc>
        <w:tc>
          <w:tcPr>
            <w:tcW w:w="19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E881F49" w14:textId="77777777" w:rsidR="00AB0207" w:rsidRDefault="00AB0207"/>
        </w:tc>
      </w:tr>
      <w:tr w:rsidR="00AB0207" w14:paraId="40710834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6D9CD6D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44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CAAA36B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94C0B07" w14:textId="77777777" w:rsidR="00AB0207" w:rsidRDefault="00AB0207"/>
        </w:tc>
        <w:tc>
          <w:tcPr>
            <w:tcW w:w="19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54FC623" w14:textId="77777777" w:rsidR="00AB0207" w:rsidRDefault="00AB0207"/>
        </w:tc>
      </w:tr>
      <w:tr w:rsidR="00AB0207" w14:paraId="421D0E68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B54846A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44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468A1F7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D1A30D6" w14:textId="77777777" w:rsidR="00AB0207" w:rsidRDefault="00AB0207"/>
        </w:tc>
        <w:tc>
          <w:tcPr>
            <w:tcW w:w="19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0D04CBF" w14:textId="77777777" w:rsidR="00AB0207" w:rsidRDefault="00AB0207"/>
        </w:tc>
      </w:tr>
      <w:tr w:rsidR="00AB0207" w14:paraId="58F44B15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FBE8F82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44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C94655C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4017348" w14:textId="77777777" w:rsidR="00AB0207" w:rsidRDefault="00AB0207"/>
        </w:tc>
        <w:tc>
          <w:tcPr>
            <w:tcW w:w="19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6B06A8C" w14:textId="77777777" w:rsidR="00AB0207" w:rsidRDefault="00AB0207"/>
        </w:tc>
      </w:tr>
      <w:tr w:rsidR="00AB0207" w14:paraId="31FE0A18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EF156BF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44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B99A95C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10335AB" w14:textId="77777777" w:rsidR="00AB0207" w:rsidRDefault="00AB0207"/>
        </w:tc>
        <w:tc>
          <w:tcPr>
            <w:tcW w:w="19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32EB5B8" w14:textId="77777777" w:rsidR="00AB0207" w:rsidRDefault="00AB0207"/>
        </w:tc>
      </w:tr>
      <w:tr w:rsidR="00AB0207" w14:paraId="58373799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9D601AD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44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20B3B37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3EB8014" w14:textId="77777777" w:rsidR="00AB0207" w:rsidRDefault="00AB0207"/>
        </w:tc>
        <w:tc>
          <w:tcPr>
            <w:tcW w:w="19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C9D439A" w14:textId="77777777" w:rsidR="00AB0207" w:rsidRDefault="00AB0207"/>
        </w:tc>
      </w:tr>
      <w:tr w:rsidR="00AB0207" w14:paraId="225A3F8E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95CBB74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9</w:t>
            </w:r>
          </w:p>
        </w:tc>
        <w:tc>
          <w:tcPr>
            <w:tcW w:w="44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59026EF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63277D8" w14:textId="77777777" w:rsidR="00AB0207" w:rsidRDefault="00AB0207"/>
        </w:tc>
        <w:tc>
          <w:tcPr>
            <w:tcW w:w="19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92C44DB" w14:textId="77777777" w:rsidR="00AB0207" w:rsidRDefault="00AB0207"/>
        </w:tc>
      </w:tr>
      <w:tr w:rsidR="00AB0207" w14:paraId="14A41B33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B44F4B0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44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F6BF66E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BD9A26C" w14:textId="77777777" w:rsidR="00AB0207" w:rsidRDefault="00AB0207"/>
        </w:tc>
        <w:tc>
          <w:tcPr>
            <w:tcW w:w="19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738AF26" w14:textId="77777777" w:rsidR="00AB0207" w:rsidRDefault="00AB0207"/>
        </w:tc>
      </w:tr>
      <w:tr w:rsidR="00AB0207" w14:paraId="24DCC3D3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6B4378F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11</w:t>
            </w:r>
          </w:p>
        </w:tc>
        <w:tc>
          <w:tcPr>
            <w:tcW w:w="44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AC46673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B9B5392" w14:textId="77777777" w:rsidR="00AB0207" w:rsidRDefault="00AB0207"/>
        </w:tc>
        <w:tc>
          <w:tcPr>
            <w:tcW w:w="19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0E1E360" w14:textId="77777777" w:rsidR="00AB0207" w:rsidRDefault="00AB0207"/>
        </w:tc>
      </w:tr>
      <w:tr w:rsidR="00AB0207" w14:paraId="7CEFCA40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4514959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12</w:t>
            </w:r>
          </w:p>
        </w:tc>
        <w:tc>
          <w:tcPr>
            <w:tcW w:w="44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D77B10C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3D011C4" w14:textId="77777777" w:rsidR="00AB0207" w:rsidRDefault="00AB0207"/>
        </w:tc>
        <w:tc>
          <w:tcPr>
            <w:tcW w:w="19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0468883" w14:textId="77777777" w:rsidR="00AB0207" w:rsidRDefault="00AB0207"/>
        </w:tc>
      </w:tr>
      <w:tr w:rsidR="00AB0207" w14:paraId="2F02795A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62EF017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13</w:t>
            </w:r>
          </w:p>
        </w:tc>
        <w:tc>
          <w:tcPr>
            <w:tcW w:w="44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1BD58FB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80B589E" w14:textId="77777777" w:rsidR="00AB0207" w:rsidRDefault="00AB0207"/>
        </w:tc>
        <w:tc>
          <w:tcPr>
            <w:tcW w:w="19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6539185" w14:textId="77777777" w:rsidR="00AB0207" w:rsidRDefault="00AB0207"/>
        </w:tc>
      </w:tr>
      <w:tr w:rsidR="00AB0207" w14:paraId="503A6DCC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CF649F7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14</w:t>
            </w:r>
          </w:p>
        </w:tc>
        <w:tc>
          <w:tcPr>
            <w:tcW w:w="44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F803B28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56A50BC" w14:textId="77777777" w:rsidR="00AB0207" w:rsidRDefault="00AB0207"/>
        </w:tc>
        <w:tc>
          <w:tcPr>
            <w:tcW w:w="19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AA82904" w14:textId="77777777" w:rsidR="00AB0207" w:rsidRDefault="00AB0207"/>
        </w:tc>
      </w:tr>
      <w:tr w:rsidR="00AB0207" w14:paraId="34D5C896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C9301CD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44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EB8F561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8AA7741" w14:textId="77777777" w:rsidR="00AB0207" w:rsidRDefault="00AB0207"/>
        </w:tc>
        <w:tc>
          <w:tcPr>
            <w:tcW w:w="19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EAE03D5" w14:textId="77777777" w:rsidR="00AB0207" w:rsidRDefault="00AB0207"/>
        </w:tc>
      </w:tr>
      <w:tr w:rsidR="00AB0207" w14:paraId="22797B5D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87D03E7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16</w:t>
            </w:r>
          </w:p>
        </w:tc>
        <w:tc>
          <w:tcPr>
            <w:tcW w:w="44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F0B6D7D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4743392" w14:textId="77777777" w:rsidR="00AB0207" w:rsidRDefault="00AB0207"/>
        </w:tc>
        <w:tc>
          <w:tcPr>
            <w:tcW w:w="19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8EB35BD" w14:textId="77777777" w:rsidR="00AB0207" w:rsidRDefault="00AB0207"/>
        </w:tc>
      </w:tr>
      <w:tr w:rsidR="00AB0207" w14:paraId="33198E12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97E6140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17</w:t>
            </w:r>
          </w:p>
        </w:tc>
        <w:tc>
          <w:tcPr>
            <w:tcW w:w="44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0658C25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2BE549E" w14:textId="77777777" w:rsidR="00AB0207" w:rsidRDefault="00AB0207"/>
        </w:tc>
        <w:tc>
          <w:tcPr>
            <w:tcW w:w="19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AC0D789" w14:textId="77777777" w:rsidR="00AB0207" w:rsidRDefault="00AB0207"/>
        </w:tc>
      </w:tr>
      <w:tr w:rsidR="00AB0207" w14:paraId="77BA76CC" w14:textId="77777777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66C1736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18</w:t>
            </w:r>
          </w:p>
        </w:tc>
        <w:tc>
          <w:tcPr>
            <w:tcW w:w="44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BC3682E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2808667" w14:textId="77777777" w:rsidR="00AB0207" w:rsidRDefault="00AB0207"/>
        </w:tc>
        <w:tc>
          <w:tcPr>
            <w:tcW w:w="19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7B0E128" w14:textId="77777777" w:rsidR="00AB0207" w:rsidRDefault="00AB0207"/>
        </w:tc>
      </w:tr>
    </w:tbl>
    <w:p w14:paraId="476C7AF4" w14:textId="77777777" w:rsidR="00AB0207" w:rsidRDefault="00AB0207">
      <w:pPr>
        <w:spacing w:after="160" w:line="20" w:lineRule="auto"/>
      </w:pPr>
    </w:p>
    <w:p w14:paraId="27B5AC72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Troubleshooting And Escalation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0"/>
        <w:gridCol w:w="3480"/>
        <w:gridCol w:w="2400"/>
      </w:tblGrid>
      <w:tr w:rsidR="00AB0207" w14:paraId="74F7830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8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A56807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Common Issue</w:t>
            </w:r>
          </w:p>
        </w:tc>
        <w:tc>
          <w:tcPr>
            <w:tcW w:w="348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94D3DA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First Response</w:t>
            </w:r>
          </w:p>
        </w:tc>
        <w:tc>
          <w:tcPr>
            <w:tcW w:w="240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8FF6AF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Escalate To</w:t>
            </w:r>
          </w:p>
        </w:tc>
      </w:tr>
      <w:tr w:rsidR="00AB0207" w14:paraId="0325A9D8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34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66A42C9" w14:textId="77777777" w:rsidR="00AB0207" w:rsidRDefault="00AB0207"/>
        </w:tc>
        <w:tc>
          <w:tcPr>
            <w:tcW w:w="34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5910F7B" w14:textId="77777777" w:rsidR="00AB0207" w:rsidRDefault="00AB0207"/>
        </w:tc>
        <w:tc>
          <w:tcPr>
            <w:tcW w:w="24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90BC230" w14:textId="77777777" w:rsidR="00AB0207" w:rsidRDefault="00AB0207"/>
        </w:tc>
      </w:tr>
      <w:tr w:rsidR="00AB0207" w14:paraId="6502B307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34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6F1875A" w14:textId="77777777" w:rsidR="00AB0207" w:rsidRDefault="00AB0207"/>
        </w:tc>
        <w:tc>
          <w:tcPr>
            <w:tcW w:w="34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AE27745" w14:textId="77777777" w:rsidR="00AB0207" w:rsidRDefault="00AB0207"/>
        </w:tc>
        <w:tc>
          <w:tcPr>
            <w:tcW w:w="24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D0647F1" w14:textId="77777777" w:rsidR="00AB0207" w:rsidRDefault="00AB0207"/>
        </w:tc>
      </w:tr>
      <w:tr w:rsidR="00AB0207" w14:paraId="437EC7B2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34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39B0283" w14:textId="77777777" w:rsidR="00AB0207" w:rsidRDefault="00AB0207"/>
        </w:tc>
        <w:tc>
          <w:tcPr>
            <w:tcW w:w="34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CBC35CD" w14:textId="77777777" w:rsidR="00AB0207" w:rsidRDefault="00AB0207"/>
        </w:tc>
        <w:tc>
          <w:tcPr>
            <w:tcW w:w="24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B68EDFD" w14:textId="77777777" w:rsidR="00AB0207" w:rsidRDefault="00AB0207"/>
        </w:tc>
      </w:tr>
      <w:tr w:rsidR="00AB0207" w14:paraId="772B60C2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34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1BFC7C2" w14:textId="77777777" w:rsidR="00AB0207" w:rsidRDefault="00AB0207"/>
        </w:tc>
        <w:tc>
          <w:tcPr>
            <w:tcW w:w="34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55F6458" w14:textId="77777777" w:rsidR="00AB0207" w:rsidRDefault="00AB0207"/>
        </w:tc>
        <w:tc>
          <w:tcPr>
            <w:tcW w:w="24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7998260" w14:textId="77777777" w:rsidR="00AB0207" w:rsidRDefault="00AB0207"/>
        </w:tc>
      </w:tr>
      <w:tr w:rsidR="00AB0207" w14:paraId="1A23C5E1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34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62BE20B" w14:textId="77777777" w:rsidR="00AB0207" w:rsidRDefault="00AB0207"/>
        </w:tc>
        <w:tc>
          <w:tcPr>
            <w:tcW w:w="34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C8BABAA" w14:textId="77777777" w:rsidR="00AB0207" w:rsidRDefault="00AB0207"/>
        </w:tc>
        <w:tc>
          <w:tcPr>
            <w:tcW w:w="24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54599A2" w14:textId="77777777" w:rsidR="00AB0207" w:rsidRDefault="00AB0207"/>
        </w:tc>
      </w:tr>
      <w:tr w:rsidR="00AB0207" w14:paraId="13EB92E8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34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96AFD09" w14:textId="77777777" w:rsidR="00AB0207" w:rsidRDefault="00AB0207"/>
        </w:tc>
        <w:tc>
          <w:tcPr>
            <w:tcW w:w="34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87A3A3B" w14:textId="77777777" w:rsidR="00AB0207" w:rsidRDefault="00AB0207"/>
        </w:tc>
        <w:tc>
          <w:tcPr>
            <w:tcW w:w="24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418BBDC" w14:textId="77777777" w:rsidR="00AB0207" w:rsidRDefault="00AB0207"/>
        </w:tc>
      </w:tr>
    </w:tbl>
    <w:p w14:paraId="4F6F99A9" w14:textId="77777777" w:rsidR="00AB0207" w:rsidRDefault="00000000">
      <w:pPr>
        <w:pageBreakBefore/>
        <w:pBdr>
          <w:bottom w:val="single" w:sz="12" w:space="4" w:color="B8862E"/>
        </w:pBdr>
        <w:spacing w:after="40"/>
      </w:pPr>
      <w:r>
        <w:rPr>
          <w:b/>
          <w:bCs/>
          <w:sz w:val="30"/>
          <w:szCs w:val="30"/>
        </w:rPr>
        <w:lastRenderedPageBreak/>
        <w:t>Workflow Map</w:t>
      </w:r>
    </w:p>
    <w:p w14:paraId="0766B7E6" w14:textId="77777777" w:rsidR="00AB0207" w:rsidRDefault="00000000">
      <w:pPr>
        <w:spacing w:after="140"/>
      </w:pPr>
      <w:r>
        <w:rPr>
          <w:i/>
          <w:iCs/>
          <w:color w:val="808080"/>
          <w:sz w:val="17"/>
          <w:szCs w:val="17"/>
        </w:rPr>
        <w:t>The third artifact. A procedure tells one person what to do. A workflow shows where the work goes next.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B0207" w14:paraId="633EAAC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0AA99B52" w14:textId="77777777" w:rsidR="00AB0207" w:rsidRDefault="00000000">
            <w:r>
              <w:rPr>
                <w:b/>
                <w:bCs/>
                <w:sz w:val="17"/>
                <w:szCs w:val="17"/>
              </w:rPr>
              <w:t>Workflow For</w:t>
            </w:r>
          </w:p>
        </w:tc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27B84513" w14:textId="77777777" w:rsidR="00AB0207" w:rsidRDefault="00000000">
            <w:r>
              <w:rPr>
                <w:b/>
                <w:bCs/>
                <w:sz w:val="17"/>
                <w:szCs w:val="17"/>
              </w:rPr>
              <w:t>Version</w:t>
            </w:r>
          </w:p>
        </w:tc>
      </w:tr>
      <w:tr w:rsidR="00AB0207" w14:paraId="42A92AC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62AECC2" w14:textId="77777777" w:rsidR="00AB0207" w:rsidRDefault="00AB0207"/>
        </w:tc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7C9C576" w14:textId="77777777" w:rsidR="00AB0207" w:rsidRDefault="00AB0207"/>
        </w:tc>
      </w:tr>
    </w:tbl>
    <w:p w14:paraId="6EDB68F0" w14:textId="77777777" w:rsidR="00AB0207" w:rsidRDefault="00AB0207">
      <w:pPr>
        <w:spacing w:after="160" w:line="20" w:lineRule="auto"/>
      </w:pPr>
    </w:p>
    <w:p w14:paraId="7255AC0E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Stages And Handoffs</w:t>
      </w:r>
      <w:r>
        <w:rPr>
          <w:i/>
          <w:iCs/>
          <w:color w:val="808080"/>
          <w:sz w:val="16"/>
          <w:szCs w:val="16"/>
        </w:rPr>
        <w:t xml:space="preserve">   Read down the Hands Off To column. If it names the same role twice in a row, those stages belong together.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"/>
        <w:gridCol w:w="2160"/>
        <w:gridCol w:w="2100"/>
        <w:gridCol w:w="2040"/>
        <w:gridCol w:w="2040"/>
      </w:tblGrid>
      <w:tr w:rsidR="00AB0207" w14:paraId="64C56B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2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B69271" w14:textId="77777777" w:rsidR="00AB0207" w:rsidRDefault="00000000">
            <w:pPr>
              <w:jc w:val="center"/>
            </w:pPr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Stage</w:t>
            </w:r>
          </w:p>
        </w:tc>
        <w:tc>
          <w:tcPr>
            <w:tcW w:w="216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1CCE8C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Trigger</w:t>
            </w:r>
          </w:p>
        </w:tc>
        <w:tc>
          <w:tcPr>
            <w:tcW w:w="210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2C8E01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Role Responsible</w:t>
            </w:r>
          </w:p>
        </w:tc>
        <w:tc>
          <w:tcPr>
            <w:tcW w:w="204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50783B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Hands Off To</w:t>
            </w:r>
          </w:p>
        </w:tc>
        <w:tc>
          <w:tcPr>
            <w:tcW w:w="204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214E4B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Output Or Record</w:t>
            </w:r>
          </w:p>
        </w:tc>
      </w:tr>
      <w:tr w:rsidR="00AB0207" w14:paraId="0C620C00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4B77983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21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DBD578E" w14:textId="77777777" w:rsidR="00AB0207" w:rsidRDefault="00AB0207"/>
        </w:tc>
        <w:tc>
          <w:tcPr>
            <w:tcW w:w="21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3D4A892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053B58C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6685A6F" w14:textId="77777777" w:rsidR="00AB0207" w:rsidRDefault="00AB0207"/>
        </w:tc>
      </w:tr>
      <w:tr w:rsidR="00AB0207" w14:paraId="2A7991F4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8731C4A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21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31116E0" w14:textId="77777777" w:rsidR="00AB0207" w:rsidRDefault="00AB0207"/>
        </w:tc>
        <w:tc>
          <w:tcPr>
            <w:tcW w:w="21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1A780F8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20B6BA8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B2DE365" w14:textId="77777777" w:rsidR="00AB0207" w:rsidRDefault="00AB0207"/>
        </w:tc>
      </w:tr>
      <w:tr w:rsidR="00AB0207" w14:paraId="6084D224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4E105A6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21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7A27A23" w14:textId="77777777" w:rsidR="00AB0207" w:rsidRDefault="00AB0207"/>
        </w:tc>
        <w:tc>
          <w:tcPr>
            <w:tcW w:w="21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F345978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65938BF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7E2BD4B" w14:textId="77777777" w:rsidR="00AB0207" w:rsidRDefault="00AB0207"/>
        </w:tc>
      </w:tr>
      <w:tr w:rsidR="00AB0207" w14:paraId="26D28F9F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27E9E7F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21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E934BCC" w14:textId="77777777" w:rsidR="00AB0207" w:rsidRDefault="00AB0207"/>
        </w:tc>
        <w:tc>
          <w:tcPr>
            <w:tcW w:w="21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3CFACE5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128BA97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28AEDD4" w14:textId="77777777" w:rsidR="00AB0207" w:rsidRDefault="00AB0207"/>
        </w:tc>
      </w:tr>
      <w:tr w:rsidR="00AB0207" w14:paraId="7C37702B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6DC83AE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21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4B48E8B" w14:textId="77777777" w:rsidR="00AB0207" w:rsidRDefault="00AB0207"/>
        </w:tc>
        <w:tc>
          <w:tcPr>
            <w:tcW w:w="21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DCD265E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2459CA5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3973E22" w14:textId="77777777" w:rsidR="00AB0207" w:rsidRDefault="00AB0207"/>
        </w:tc>
      </w:tr>
      <w:tr w:rsidR="00AB0207" w14:paraId="749B6C13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5D72F4F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21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B3ED61E" w14:textId="77777777" w:rsidR="00AB0207" w:rsidRDefault="00AB0207"/>
        </w:tc>
        <w:tc>
          <w:tcPr>
            <w:tcW w:w="21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4A936CF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AA86AFB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A1CF978" w14:textId="77777777" w:rsidR="00AB0207" w:rsidRDefault="00AB0207"/>
        </w:tc>
      </w:tr>
      <w:tr w:rsidR="00AB0207" w14:paraId="412859CE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98DFBEF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21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706AA03" w14:textId="77777777" w:rsidR="00AB0207" w:rsidRDefault="00AB0207"/>
        </w:tc>
        <w:tc>
          <w:tcPr>
            <w:tcW w:w="21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5B4F2AE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9CEE2E3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0E30AF7" w14:textId="77777777" w:rsidR="00AB0207" w:rsidRDefault="00AB0207"/>
        </w:tc>
      </w:tr>
      <w:tr w:rsidR="00AB0207" w14:paraId="3E6DCFA8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40A16E4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21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21D079D" w14:textId="77777777" w:rsidR="00AB0207" w:rsidRDefault="00AB0207"/>
        </w:tc>
        <w:tc>
          <w:tcPr>
            <w:tcW w:w="21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EB9E342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C5030EA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B718E53" w14:textId="77777777" w:rsidR="00AB0207" w:rsidRDefault="00AB0207"/>
        </w:tc>
      </w:tr>
      <w:tr w:rsidR="00AB0207" w14:paraId="01D6A662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5C44124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9</w:t>
            </w:r>
          </w:p>
        </w:tc>
        <w:tc>
          <w:tcPr>
            <w:tcW w:w="21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503C524" w14:textId="77777777" w:rsidR="00AB0207" w:rsidRDefault="00AB0207"/>
        </w:tc>
        <w:tc>
          <w:tcPr>
            <w:tcW w:w="21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CAEBF5C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6EFF89F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F21E18C" w14:textId="77777777" w:rsidR="00AB0207" w:rsidRDefault="00AB0207"/>
        </w:tc>
      </w:tr>
      <w:tr w:rsidR="00AB0207" w14:paraId="75742E74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2B9AE15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21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858231D" w14:textId="77777777" w:rsidR="00AB0207" w:rsidRDefault="00AB0207"/>
        </w:tc>
        <w:tc>
          <w:tcPr>
            <w:tcW w:w="21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847E4F3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927412D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1FC41C6" w14:textId="77777777" w:rsidR="00AB0207" w:rsidRDefault="00AB0207"/>
        </w:tc>
      </w:tr>
      <w:tr w:rsidR="00AB0207" w14:paraId="5C6FAFDA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5271D24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11</w:t>
            </w:r>
          </w:p>
        </w:tc>
        <w:tc>
          <w:tcPr>
            <w:tcW w:w="21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895B170" w14:textId="77777777" w:rsidR="00AB0207" w:rsidRDefault="00AB0207"/>
        </w:tc>
        <w:tc>
          <w:tcPr>
            <w:tcW w:w="21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1C4FAD8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CD7EC2F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28CBE5C" w14:textId="77777777" w:rsidR="00AB0207" w:rsidRDefault="00AB0207"/>
        </w:tc>
      </w:tr>
      <w:tr w:rsidR="00AB0207" w14:paraId="0F320D62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3BA35A2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12</w:t>
            </w:r>
          </w:p>
        </w:tc>
        <w:tc>
          <w:tcPr>
            <w:tcW w:w="21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9A84FDB" w14:textId="77777777" w:rsidR="00AB0207" w:rsidRDefault="00AB0207"/>
        </w:tc>
        <w:tc>
          <w:tcPr>
            <w:tcW w:w="21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90C73C1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DC17BDE" w14:textId="77777777" w:rsidR="00AB0207" w:rsidRDefault="00AB0207"/>
        </w:tc>
        <w:tc>
          <w:tcPr>
            <w:tcW w:w="204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2B9DBCC" w14:textId="77777777" w:rsidR="00AB0207" w:rsidRDefault="00AB0207"/>
        </w:tc>
      </w:tr>
      <w:tr w:rsidR="00AB0207" w14:paraId="0DC99FFA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0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E382E23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13</w:t>
            </w:r>
          </w:p>
        </w:tc>
        <w:tc>
          <w:tcPr>
            <w:tcW w:w="21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C4EBDC6" w14:textId="77777777" w:rsidR="00AB0207" w:rsidRDefault="00AB0207"/>
        </w:tc>
        <w:tc>
          <w:tcPr>
            <w:tcW w:w="21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3D30C3B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288E8DC" w14:textId="77777777" w:rsidR="00AB0207" w:rsidRDefault="00AB0207"/>
        </w:tc>
        <w:tc>
          <w:tcPr>
            <w:tcW w:w="204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95A06F3" w14:textId="77777777" w:rsidR="00AB0207" w:rsidRDefault="00AB0207"/>
        </w:tc>
      </w:tr>
    </w:tbl>
    <w:p w14:paraId="0B0AEB80" w14:textId="77777777" w:rsidR="00AB0207" w:rsidRDefault="00AB0207">
      <w:pPr>
        <w:spacing w:after="180" w:line="20" w:lineRule="auto"/>
      </w:pPr>
    </w:p>
    <w:p w14:paraId="3CF95163" w14:textId="77777777" w:rsidR="00AB0207" w:rsidRDefault="00000000">
      <w:pPr>
        <w:spacing w:before="60" w:after="40"/>
      </w:pPr>
      <w:r>
        <w:rPr>
          <w:b/>
          <w:bCs/>
          <w:sz w:val="20"/>
          <w:szCs w:val="20"/>
        </w:rPr>
        <w:t>Where This Workflow Breaks Down</w:t>
      </w:r>
      <w:r>
        <w:rPr>
          <w:i/>
          <w:iCs/>
          <w:color w:val="808080"/>
          <w:sz w:val="16"/>
          <w:szCs w:val="16"/>
        </w:rPr>
        <w:t xml:space="preserve">   The handoffs that fail, and the control that catches them.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B0207" w14:paraId="68CF2EA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2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B40C2B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Failure Point</w:t>
            </w:r>
          </w:p>
        </w:tc>
        <w:tc>
          <w:tcPr>
            <w:tcW w:w="312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43B937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What Happens</w:t>
            </w:r>
          </w:p>
        </w:tc>
        <w:tc>
          <w:tcPr>
            <w:tcW w:w="312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256CE3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Control</w:t>
            </w:r>
          </w:p>
        </w:tc>
      </w:tr>
      <w:tr w:rsidR="00AB0207" w14:paraId="50A5DE9D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31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F3ED0D4" w14:textId="77777777" w:rsidR="00AB0207" w:rsidRDefault="00AB0207"/>
        </w:tc>
        <w:tc>
          <w:tcPr>
            <w:tcW w:w="31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7DE4C60" w14:textId="77777777" w:rsidR="00AB0207" w:rsidRDefault="00AB0207"/>
        </w:tc>
        <w:tc>
          <w:tcPr>
            <w:tcW w:w="31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624E65B" w14:textId="77777777" w:rsidR="00AB0207" w:rsidRDefault="00AB0207"/>
        </w:tc>
      </w:tr>
      <w:tr w:rsidR="00AB0207" w14:paraId="58B48B65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31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65A17A9" w14:textId="77777777" w:rsidR="00AB0207" w:rsidRDefault="00AB0207"/>
        </w:tc>
        <w:tc>
          <w:tcPr>
            <w:tcW w:w="31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94A7414" w14:textId="77777777" w:rsidR="00AB0207" w:rsidRDefault="00AB0207"/>
        </w:tc>
        <w:tc>
          <w:tcPr>
            <w:tcW w:w="31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853FA42" w14:textId="77777777" w:rsidR="00AB0207" w:rsidRDefault="00AB0207"/>
        </w:tc>
      </w:tr>
      <w:tr w:rsidR="00AB0207" w14:paraId="25292C8F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31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1547E3B" w14:textId="77777777" w:rsidR="00AB0207" w:rsidRDefault="00AB0207"/>
        </w:tc>
        <w:tc>
          <w:tcPr>
            <w:tcW w:w="31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17B5D6C" w14:textId="77777777" w:rsidR="00AB0207" w:rsidRDefault="00AB0207"/>
        </w:tc>
        <w:tc>
          <w:tcPr>
            <w:tcW w:w="31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4BBD6B8" w14:textId="77777777" w:rsidR="00AB0207" w:rsidRDefault="00AB0207"/>
        </w:tc>
      </w:tr>
      <w:tr w:rsidR="00AB0207" w14:paraId="423198DE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31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79F2A04" w14:textId="77777777" w:rsidR="00AB0207" w:rsidRDefault="00AB0207"/>
        </w:tc>
        <w:tc>
          <w:tcPr>
            <w:tcW w:w="31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01B9A8A" w14:textId="77777777" w:rsidR="00AB0207" w:rsidRDefault="00AB0207"/>
        </w:tc>
        <w:tc>
          <w:tcPr>
            <w:tcW w:w="31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E049E16" w14:textId="77777777" w:rsidR="00AB0207" w:rsidRDefault="00AB0207"/>
        </w:tc>
      </w:tr>
      <w:tr w:rsidR="00AB0207" w14:paraId="7BC8DCFF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31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3C265A1" w14:textId="77777777" w:rsidR="00AB0207" w:rsidRDefault="00AB0207"/>
        </w:tc>
        <w:tc>
          <w:tcPr>
            <w:tcW w:w="31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3C170F5" w14:textId="77777777" w:rsidR="00AB0207" w:rsidRDefault="00AB0207"/>
        </w:tc>
        <w:tc>
          <w:tcPr>
            <w:tcW w:w="312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F174BEF" w14:textId="77777777" w:rsidR="00AB0207" w:rsidRDefault="00AB0207"/>
        </w:tc>
      </w:tr>
      <w:tr w:rsidR="00AB0207" w14:paraId="0DB6B505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31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3D32649" w14:textId="77777777" w:rsidR="00AB0207" w:rsidRDefault="00AB0207"/>
        </w:tc>
        <w:tc>
          <w:tcPr>
            <w:tcW w:w="31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6709DE7" w14:textId="77777777" w:rsidR="00AB0207" w:rsidRDefault="00AB0207"/>
        </w:tc>
        <w:tc>
          <w:tcPr>
            <w:tcW w:w="31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9668987" w14:textId="77777777" w:rsidR="00AB0207" w:rsidRDefault="00AB0207"/>
        </w:tc>
      </w:tr>
    </w:tbl>
    <w:p w14:paraId="354B4467" w14:textId="77777777" w:rsidR="00AB0207" w:rsidRDefault="00000000">
      <w:pPr>
        <w:pageBreakBefore/>
        <w:pBdr>
          <w:bottom w:val="single" w:sz="12" w:space="4" w:color="B8862E"/>
        </w:pBdr>
        <w:spacing w:after="40"/>
      </w:pPr>
      <w:r>
        <w:rPr>
          <w:b/>
          <w:bCs/>
          <w:sz w:val="30"/>
          <w:szCs w:val="30"/>
        </w:rPr>
        <w:lastRenderedPageBreak/>
        <w:t>Procedure Checklist</w:t>
      </w:r>
    </w:p>
    <w:p w14:paraId="238BF71D" w14:textId="77777777" w:rsidR="00AB0207" w:rsidRDefault="00000000">
      <w:pPr>
        <w:spacing w:after="140"/>
      </w:pPr>
      <w:r>
        <w:rPr>
          <w:i/>
          <w:iCs/>
          <w:color w:val="808080"/>
          <w:sz w:val="17"/>
          <w:szCs w:val="17"/>
        </w:rPr>
        <w:t>The fourth artifact. The short form the team works from once they know the procedure.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B0207" w14:paraId="2CB90D44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4B93E941" w14:textId="77777777" w:rsidR="00AB0207" w:rsidRDefault="00000000">
            <w:r>
              <w:rPr>
                <w:b/>
                <w:bCs/>
                <w:sz w:val="17"/>
                <w:szCs w:val="17"/>
              </w:rPr>
              <w:t>Checklist For</w:t>
            </w:r>
          </w:p>
        </w:tc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046834AA" w14:textId="77777777" w:rsidR="00AB0207" w:rsidRDefault="00000000">
            <w:r>
              <w:rPr>
                <w:b/>
                <w:bCs/>
                <w:sz w:val="17"/>
                <w:szCs w:val="17"/>
              </w:rPr>
              <w:t>Version</w:t>
            </w:r>
          </w:p>
        </w:tc>
      </w:tr>
      <w:tr w:rsidR="00AB0207" w14:paraId="20E8D70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23EA352" w14:textId="77777777" w:rsidR="00AB0207" w:rsidRDefault="00AB0207"/>
        </w:tc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80C74C7" w14:textId="77777777" w:rsidR="00AB0207" w:rsidRDefault="00AB0207"/>
        </w:tc>
      </w:tr>
    </w:tbl>
    <w:p w14:paraId="1F8DEE21" w14:textId="77777777" w:rsidR="00AB0207" w:rsidRDefault="00AB0207">
      <w:pPr>
        <w:spacing w:line="20" w:lineRule="auto"/>
      </w:pP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B0207" w14:paraId="6B99A7D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22F51F83" w14:textId="77777777" w:rsidR="00AB0207" w:rsidRDefault="00000000">
            <w:r>
              <w:rPr>
                <w:b/>
                <w:bCs/>
                <w:sz w:val="17"/>
                <w:szCs w:val="17"/>
              </w:rPr>
              <w:t>Created By</w:t>
            </w:r>
          </w:p>
        </w:tc>
        <w:tc>
          <w:tcPr>
            <w:tcW w:w="312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30C6AEEC" w14:textId="77777777" w:rsidR="00AB0207" w:rsidRDefault="00000000">
            <w:r>
              <w:rPr>
                <w:b/>
                <w:bCs/>
                <w:sz w:val="17"/>
                <w:szCs w:val="17"/>
              </w:rPr>
              <w:t>Approved By</w:t>
            </w:r>
          </w:p>
        </w:tc>
        <w:tc>
          <w:tcPr>
            <w:tcW w:w="312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51314E67" w14:textId="77777777" w:rsidR="00AB0207" w:rsidRDefault="00000000">
            <w:r>
              <w:rPr>
                <w:b/>
                <w:bCs/>
                <w:sz w:val="17"/>
                <w:szCs w:val="17"/>
              </w:rPr>
              <w:t>Last Updated</w:t>
            </w:r>
          </w:p>
        </w:tc>
      </w:tr>
      <w:tr w:rsidR="00AB0207" w14:paraId="699A165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12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0CA09C8" w14:textId="77777777" w:rsidR="00AB0207" w:rsidRDefault="00AB0207"/>
        </w:tc>
        <w:tc>
          <w:tcPr>
            <w:tcW w:w="312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1E5E332" w14:textId="77777777" w:rsidR="00AB0207" w:rsidRDefault="00AB0207"/>
        </w:tc>
        <w:tc>
          <w:tcPr>
            <w:tcW w:w="312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B49CF14" w14:textId="77777777" w:rsidR="00AB0207" w:rsidRDefault="00AB0207"/>
        </w:tc>
      </w:tr>
    </w:tbl>
    <w:p w14:paraId="575907C3" w14:textId="77777777" w:rsidR="00AB0207" w:rsidRDefault="00AB0207">
      <w:pPr>
        <w:spacing w:after="160" w:line="20" w:lineRule="auto"/>
      </w:pP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"/>
        <w:gridCol w:w="3360"/>
        <w:gridCol w:w="1560"/>
        <w:gridCol w:w="1800"/>
        <w:gridCol w:w="1680"/>
      </w:tblGrid>
      <w:tr w:rsidR="00AB0207" w14:paraId="1935EAF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6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8BA819" w14:textId="77777777" w:rsidR="00AB0207" w:rsidRDefault="00000000">
            <w:pPr>
              <w:jc w:val="center"/>
            </w:pPr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Done</w:t>
            </w:r>
          </w:p>
        </w:tc>
        <w:tc>
          <w:tcPr>
            <w:tcW w:w="336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BC7BE8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Step Or Task</w:t>
            </w:r>
          </w:p>
        </w:tc>
        <w:tc>
          <w:tcPr>
            <w:tcW w:w="156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EA4F4A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Owner</w:t>
            </w:r>
          </w:p>
        </w:tc>
        <w:tc>
          <w:tcPr>
            <w:tcW w:w="180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F0CC30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Frequency</w:t>
            </w:r>
          </w:p>
        </w:tc>
        <w:tc>
          <w:tcPr>
            <w:tcW w:w="168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D5FC1E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Date Completed</w:t>
            </w:r>
          </w:p>
        </w:tc>
      </w:tr>
      <w:tr w:rsidR="00AB0207" w14:paraId="45DB3B86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4838D99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5DC0333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4735C1F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8A1EBA0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6D93536" w14:textId="77777777" w:rsidR="00AB0207" w:rsidRDefault="00AB0207"/>
        </w:tc>
      </w:tr>
      <w:tr w:rsidR="00AB0207" w14:paraId="36D1D870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6875488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0C29883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461886C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CBB5EDD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B333700" w14:textId="77777777" w:rsidR="00AB0207" w:rsidRDefault="00AB0207"/>
        </w:tc>
      </w:tr>
      <w:tr w:rsidR="00AB0207" w14:paraId="7ED96886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B690792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7543F6E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6126587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ACDF4F0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A3A6FA3" w14:textId="77777777" w:rsidR="00AB0207" w:rsidRDefault="00AB0207"/>
        </w:tc>
      </w:tr>
      <w:tr w:rsidR="00AB0207" w14:paraId="4ADD7517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58BD23D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00D6E37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E49F7CA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6B3E8FC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EFDD4E6" w14:textId="77777777" w:rsidR="00AB0207" w:rsidRDefault="00AB0207"/>
        </w:tc>
      </w:tr>
      <w:tr w:rsidR="00AB0207" w14:paraId="77DB5A55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CE1BEA9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B5C21EC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88E5458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7468651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79B9CCF" w14:textId="77777777" w:rsidR="00AB0207" w:rsidRDefault="00AB0207"/>
        </w:tc>
      </w:tr>
      <w:tr w:rsidR="00AB0207" w14:paraId="72BDD7D2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525645E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6883CCB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3911EFF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15F0204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4DD2413" w14:textId="77777777" w:rsidR="00AB0207" w:rsidRDefault="00AB0207"/>
        </w:tc>
      </w:tr>
      <w:tr w:rsidR="00AB0207" w14:paraId="5C534438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80D9B35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D082D20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DB7FB9D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63CB1D2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17E7B77" w14:textId="77777777" w:rsidR="00AB0207" w:rsidRDefault="00AB0207"/>
        </w:tc>
      </w:tr>
      <w:tr w:rsidR="00AB0207" w14:paraId="2CDE2BFD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16CF6D5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C45FEBA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44A0C00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7BB268E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1C2E52A" w14:textId="77777777" w:rsidR="00AB0207" w:rsidRDefault="00AB0207"/>
        </w:tc>
      </w:tr>
      <w:tr w:rsidR="00AB0207" w14:paraId="19CF302B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24A5770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9093BF4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24DD86E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F74D72B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06F52FB" w14:textId="77777777" w:rsidR="00AB0207" w:rsidRDefault="00AB0207"/>
        </w:tc>
      </w:tr>
      <w:tr w:rsidR="00AB0207" w14:paraId="78C65F27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C7791F3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226F72F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BE5B318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6148492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C2EC19D" w14:textId="77777777" w:rsidR="00AB0207" w:rsidRDefault="00AB0207"/>
        </w:tc>
      </w:tr>
      <w:tr w:rsidR="00AB0207" w14:paraId="06EBE400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D3D4111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1F62A93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BCC3DEB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5702528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A4E3FA1" w14:textId="77777777" w:rsidR="00AB0207" w:rsidRDefault="00AB0207"/>
        </w:tc>
      </w:tr>
      <w:tr w:rsidR="00AB0207" w14:paraId="338AB332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29685AE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393281A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F76104A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F5BAC1E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AE6CE71" w14:textId="77777777" w:rsidR="00AB0207" w:rsidRDefault="00AB0207"/>
        </w:tc>
      </w:tr>
      <w:tr w:rsidR="00AB0207" w14:paraId="5CE1365E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B095F73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19FBA42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7B95D01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D31BFD6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89951BA" w14:textId="77777777" w:rsidR="00AB0207" w:rsidRDefault="00AB0207"/>
        </w:tc>
      </w:tr>
      <w:tr w:rsidR="00AB0207" w14:paraId="241C634B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6EFA045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1E45506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F9EBED7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80C1B17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3782B28" w14:textId="77777777" w:rsidR="00AB0207" w:rsidRDefault="00AB0207"/>
        </w:tc>
      </w:tr>
      <w:tr w:rsidR="00AB0207" w14:paraId="35860755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019EBD7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D798EC4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B66D231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29A653D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82A9AEC" w14:textId="77777777" w:rsidR="00AB0207" w:rsidRDefault="00AB0207"/>
        </w:tc>
      </w:tr>
      <w:tr w:rsidR="00AB0207" w14:paraId="5B51CAC6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1D4192C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0D6B042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734B6CE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C55ED27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777D5CC" w14:textId="77777777" w:rsidR="00AB0207" w:rsidRDefault="00AB0207"/>
        </w:tc>
      </w:tr>
      <w:tr w:rsidR="00AB0207" w14:paraId="3A3AB77F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BDCFBB3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7B0DFD7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787FE77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73A0062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72D91AF" w14:textId="77777777" w:rsidR="00AB0207" w:rsidRDefault="00AB0207"/>
        </w:tc>
      </w:tr>
      <w:tr w:rsidR="00AB0207" w14:paraId="5052A04A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99E6391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C5EA91C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68A858A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B31EE53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590D545" w14:textId="77777777" w:rsidR="00AB0207" w:rsidRDefault="00AB0207"/>
        </w:tc>
      </w:tr>
      <w:tr w:rsidR="00AB0207" w14:paraId="4E37723A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CDC2A33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54BAEE8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381E5F3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95F9C3A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3F94E23" w14:textId="77777777" w:rsidR="00AB0207" w:rsidRDefault="00AB0207"/>
        </w:tc>
      </w:tr>
      <w:tr w:rsidR="00AB0207" w14:paraId="7FCEFBC1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025E8EC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9657503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446AE50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699EBB5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9F464E3" w14:textId="77777777" w:rsidR="00AB0207" w:rsidRDefault="00AB0207"/>
        </w:tc>
      </w:tr>
      <w:tr w:rsidR="00AB0207" w14:paraId="4774C14A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29D0A28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D9B81B7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1CC1382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D154DC0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5548B66" w14:textId="77777777" w:rsidR="00AB0207" w:rsidRDefault="00AB0207"/>
        </w:tc>
      </w:tr>
      <w:tr w:rsidR="00AB0207" w14:paraId="74B06853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52809AC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C080ADD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B959208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4101D43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93F83CE" w14:textId="77777777" w:rsidR="00AB0207" w:rsidRDefault="00AB0207"/>
        </w:tc>
      </w:tr>
      <w:tr w:rsidR="00AB0207" w14:paraId="46F42A53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E9F26F9" w14:textId="77777777" w:rsidR="00AB0207" w:rsidRDefault="00AB0207"/>
        </w:tc>
        <w:tc>
          <w:tcPr>
            <w:tcW w:w="33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AA6EAD0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08AE48F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B6F283A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2671097" w14:textId="77777777" w:rsidR="00AB0207" w:rsidRDefault="00AB0207"/>
        </w:tc>
      </w:tr>
      <w:tr w:rsidR="00AB0207" w14:paraId="7CB6F72E" w14:textId="77777777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0089836" w14:textId="77777777" w:rsidR="00AB0207" w:rsidRDefault="00AB0207"/>
        </w:tc>
        <w:tc>
          <w:tcPr>
            <w:tcW w:w="33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4C402DF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EAEE1C7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618750C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34F1A76" w14:textId="77777777" w:rsidR="00AB0207" w:rsidRDefault="00AB0207"/>
        </w:tc>
      </w:tr>
    </w:tbl>
    <w:p w14:paraId="1235A982" w14:textId="77777777" w:rsidR="00AB0207" w:rsidRDefault="00000000">
      <w:pPr>
        <w:pageBreakBefore/>
        <w:pBdr>
          <w:bottom w:val="single" w:sz="12" w:space="4" w:color="B8862E"/>
        </w:pBdr>
        <w:spacing w:after="40"/>
      </w:pPr>
      <w:r>
        <w:rPr>
          <w:b/>
          <w:bCs/>
          <w:sz w:val="30"/>
          <w:szCs w:val="30"/>
        </w:rPr>
        <w:lastRenderedPageBreak/>
        <w:t>Implementation And Monitoring</w:t>
      </w:r>
    </w:p>
    <w:p w14:paraId="2FB49534" w14:textId="77777777" w:rsidR="00AB0207" w:rsidRDefault="00000000">
      <w:pPr>
        <w:spacing w:after="140"/>
      </w:pPr>
      <w:r>
        <w:rPr>
          <w:i/>
          <w:iCs/>
          <w:color w:val="808080"/>
          <w:sz w:val="17"/>
          <w:szCs w:val="17"/>
        </w:rPr>
        <w:t>Writing the documents is half the work. This page is the other half.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7074AF03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1B2A4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DCCAF7A" w14:textId="77777777" w:rsidR="00AB0207" w:rsidRDefault="00000000">
            <w:r>
              <w:rPr>
                <w:b/>
                <w:bCs/>
                <w:caps/>
                <w:color w:val="FFFFFF"/>
                <w:spacing w:val="20"/>
                <w:sz w:val="22"/>
                <w:szCs w:val="22"/>
              </w:rPr>
              <w:t>Implementation</w:t>
            </w:r>
          </w:p>
        </w:tc>
      </w:tr>
    </w:tbl>
    <w:p w14:paraId="476B022C" w14:textId="77777777" w:rsidR="00AB0207" w:rsidRDefault="00AB0207">
      <w:pPr>
        <w:spacing w:after="100" w:line="20" w:lineRule="auto"/>
      </w:pP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5220"/>
        <w:gridCol w:w="1680"/>
        <w:gridCol w:w="1560"/>
      </w:tblGrid>
      <w:tr w:rsidR="00AB0207" w14:paraId="58117C9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3F2407" w14:textId="77777777" w:rsidR="00AB0207" w:rsidRDefault="00000000">
            <w:pPr>
              <w:jc w:val="center"/>
            </w:pPr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Step</w:t>
            </w:r>
          </w:p>
        </w:tc>
        <w:tc>
          <w:tcPr>
            <w:tcW w:w="522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561CC6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Action</w:t>
            </w:r>
          </w:p>
        </w:tc>
        <w:tc>
          <w:tcPr>
            <w:tcW w:w="168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9AB7E9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Owner</w:t>
            </w:r>
          </w:p>
        </w:tc>
        <w:tc>
          <w:tcPr>
            <w:tcW w:w="156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8E59A3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Date Complete</w:t>
            </w:r>
          </w:p>
        </w:tc>
      </w:tr>
      <w:tr w:rsidR="00AB0207" w14:paraId="2C01F143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90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1E54D13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52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4CAAFCA" w14:textId="77777777" w:rsidR="00AB0207" w:rsidRDefault="00000000">
            <w:r>
              <w:rPr>
                <w:sz w:val="19"/>
                <w:szCs w:val="19"/>
              </w:rPr>
              <w:t>Identify the problem</w:t>
            </w:r>
          </w:p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EC6A2B7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55D0127" w14:textId="77777777" w:rsidR="00AB0207" w:rsidRDefault="00AB0207"/>
        </w:tc>
      </w:tr>
      <w:tr w:rsidR="00AB0207" w14:paraId="0D0F9001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9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19164BD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52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1D298DA" w14:textId="77777777" w:rsidR="00AB0207" w:rsidRDefault="00000000">
            <w:r>
              <w:rPr>
                <w:sz w:val="19"/>
                <w:szCs w:val="19"/>
              </w:rPr>
              <w:t>Write the solution</w:t>
            </w:r>
          </w:p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73EB625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BDE5FD7" w14:textId="77777777" w:rsidR="00AB0207" w:rsidRDefault="00AB0207"/>
        </w:tc>
      </w:tr>
      <w:tr w:rsidR="00AB0207" w14:paraId="6A495137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90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9142220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52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46DDC1A" w14:textId="77777777" w:rsidR="00AB0207" w:rsidRDefault="00000000">
            <w:r>
              <w:rPr>
                <w:sz w:val="19"/>
                <w:szCs w:val="19"/>
              </w:rPr>
              <w:t>Communicate that the change is coming, with the date</w:t>
            </w:r>
          </w:p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5A186F3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0C2BFEB" w14:textId="77777777" w:rsidR="00AB0207" w:rsidRDefault="00AB0207"/>
        </w:tc>
      </w:tr>
      <w:tr w:rsidR="00AB0207" w14:paraId="54DC25B0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9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9BDA9B0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52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C237E56" w14:textId="77777777" w:rsidR="00AB0207" w:rsidRDefault="00000000">
            <w:r>
              <w:rPr>
                <w:sz w:val="19"/>
                <w:szCs w:val="19"/>
              </w:rPr>
              <w:t>Get approval to implement</w:t>
            </w:r>
          </w:p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8B261F7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E650777" w14:textId="77777777" w:rsidR="00AB0207" w:rsidRDefault="00AB0207"/>
        </w:tc>
      </w:tr>
      <w:tr w:rsidR="00AB0207" w14:paraId="4577D91E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90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C9EB964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52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03AECC0" w14:textId="77777777" w:rsidR="00AB0207" w:rsidRDefault="00000000">
            <w:r>
              <w:rPr>
                <w:sz w:val="19"/>
                <w:szCs w:val="19"/>
              </w:rPr>
              <w:t>Send the proposed change in writing to everyone affected</w:t>
            </w:r>
          </w:p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F9936CD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3D82106" w14:textId="77777777" w:rsidR="00AB0207" w:rsidRDefault="00AB0207"/>
        </w:tc>
      </w:tr>
      <w:tr w:rsidR="00AB0207" w14:paraId="683A806B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9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1D129FE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52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044C3CC" w14:textId="77777777" w:rsidR="00AB0207" w:rsidRDefault="00000000">
            <w:r>
              <w:rPr>
                <w:sz w:val="19"/>
                <w:szCs w:val="19"/>
              </w:rPr>
              <w:t>Set the training date</w:t>
            </w:r>
          </w:p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91850BD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4DE1E3A" w14:textId="77777777" w:rsidR="00AB0207" w:rsidRDefault="00AB0207"/>
        </w:tc>
      </w:tr>
      <w:tr w:rsidR="00AB0207" w14:paraId="386FB258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90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75D718C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52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6D9D82F" w14:textId="77777777" w:rsidR="00AB0207" w:rsidRDefault="00000000">
            <w:r>
              <w:rPr>
                <w:sz w:val="19"/>
                <w:szCs w:val="19"/>
              </w:rPr>
              <w:t>Train on the change</w:t>
            </w:r>
          </w:p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E475220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126614F" w14:textId="77777777" w:rsidR="00AB0207" w:rsidRDefault="00AB0207"/>
        </w:tc>
      </w:tr>
      <w:tr w:rsidR="00AB0207" w14:paraId="5A41ACB2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9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019BEF9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52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6C03610" w14:textId="77777777" w:rsidR="00AB0207" w:rsidRDefault="00000000">
            <w:r>
              <w:rPr>
                <w:sz w:val="19"/>
                <w:szCs w:val="19"/>
              </w:rPr>
              <w:t>Open a period for questions and concerns</w:t>
            </w:r>
          </w:p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6E6FB52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6446E21" w14:textId="77777777" w:rsidR="00AB0207" w:rsidRDefault="00AB0207"/>
        </w:tc>
      </w:tr>
      <w:tr w:rsidR="00AB0207" w14:paraId="080662A8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90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48B1829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9</w:t>
            </w:r>
          </w:p>
        </w:tc>
        <w:tc>
          <w:tcPr>
            <w:tcW w:w="52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72A9B2A" w14:textId="77777777" w:rsidR="00AB0207" w:rsidRDefault="00000000">
            <w:r>
              <w:rPr>
                <w:sz w:val="19"/>
                <w:szCs w:val="19"/>
              </w:rPr>
              <w:t>Obtain written sign off that the team understands the change</w:t>
            </w:r>
          </w:p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88F4B90" w14:textId="77777777" w:rsidR="00AB0207" w:rsidRDefault="00AB0207"/>
        </w:tc>
        <w:tc>
          <w:tcPr>
            <w:tcW w:w="15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C529AB7" w14:textId="77777777" w:rsidR="00AB0207" w:rsidRDefault="00AB0207"/>
        </w:tc>
      </w:tr>
      <w:tr w:rsidR="00AB0207" w14:paraId="3FE7FB0F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9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8038A64" w14:textId="77777777" w:rsidR="00AB0207" w:rsidRDefault="0000000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52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AE1037B" w14:textId="77777777" w:rsidR="00AB0207" w:rsidRDefault="00000000">
            <w:r>
              <w:rPr>
                <w:sz w:val="19"/>
                <w:szCs w:val="19"/>
              </w:rPr>
              <w:t>Implement the change</w:t>
            </w:r>
          </w:p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54F67C3" w14:textId="77777777" w:rsidR="00AB0207" w:rsidRDefault="00AB0207"/>
        </w:tc>
        <w:tc>
          <w:tcPr>
            <w:tcW w:w="15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24C9B20" w14:textId="77777777" w:rsidR="00AB0207" w:rsidRDefault="00AB0207"/>
        </w:tc>
      </w:tr>
    </w:tbl>
    <w:p w14:paraId="41973F86" w14:textId="77777777" w:rsidR="00AB0207" w:rsidRDefault="00AB0207">
      <w:pPr>
        <w:spacing w:after="140" w:line="20" w:lineRule="auto"/>
      </w:pP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B0207" w14:paraId="21A9AAF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626CBFAF" w14:textId="77777777" w:rsidR="00AB0207" w:rsidRDefault="00000000">
            <w:r>
              <w:rPr>
                <w:b/>
                <w:bCs/>
                <w:sz w:val="17"/>
                <w:szCs w:val="17"/>
              </w:rPr>
              <w:t>Training Method</w:t>
            </w:r>
          </w:p>
        </w:tc>
        <w:tc>
          <w:tcPr>
            <w:tcW w:w="312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01028BC6" w14:textId="77777777" w:rsidR="00AB0207" w:rsidRDefault="00000000">
            <w:r>
              <w:rPr>
                <w:b/>
                <w:bCs/>
                <w:sz w:val="17"/>
                <w:szCs w:val="17"/>
              </w:rPr>
              <w:t>Trainer</w:t>
            </w:r>
          </w:p>
        </w:tc>
        <w:tc>
          <w:tcPr>
            <w:tcW w:w="312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59B8CD52" w14:textId="77777777" w:rsidR="00AB0207" w:rsidRDefault="00000000">
            <w:r>
              <w:rPr>
                <w:b/>
                <w:bCs/>
                <w:sz w:val="17"/>
                <w:szCs w:val="17"/>
              </w:rPr>
              <w:t>Sign Off Held By</w:t>
            </w:r>
          </w:p>
        </w:tc>
      </w:tr>
      <w:tr w:rsidR="00AB0207" w14:paraId="410E93A4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12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50FB0ED" w14:textId="77777777" w:rsidR="00AB0207" w:rsidRDefault="00AB0207"/>
        </w:tc>
        <w:tc>
          <w:tcPr>
            <w:tcW w:w="312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603319D" w14:textId="77777777" w:rsidR="00AB0207" w:rsidRDefault="00AB0207"/>
        </w:tc>
        <w:tc>
          <w:tcPr>
            <w:tcW w:w="312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39332C0" w14:textId="77777777" w:rsidR="00AB0207" w:rsidRDefault="00AB0207"/>
        </w:tc>
      </w:tr>
    </w:tbl>
    <w:p w14:paraId="6742D4A4" w14:textId="77777777" w:rsidR="00AB0207" w:rsidRDefault="00AB0207">
      <w:pPr>
        <w:spacing w:after="180" w:line="20" w:lineRule="auto"/>
      </w:pP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1DC8918F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1B2A4A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9E47E29" w14:textId="77777777" w:rsidR="00AB0207" w:rsidRDefault="00000000">
            <w:r>
              <w:rPr>
                <w:b/>
                <w:bCs/>
                <w:caps/>
                <w:color w:val="FFFFFF"/>
                <w:spacing w:val="20"/>
                <w:sz w:val="22"/>
                <w:szCs w:val="22"/>
              </w:rPr>
              <w:t>Monitoring</w:t>
            </w:r>
          </w:p>
        </w:tc>
      </w:tr>
    </w:tbl>
    <w:p w14:paraId="3284EA4D" w14:textId="77777777" w:rsidR="00AB0207" w:rsidRDefault="00AB0207">
      <w:pPr>
        <w:spacing w:after="100" w:line="20" w:lineRule="auto"/>
      </w:pPr>
    </w:p>
    <w:p w14:paraId="301D4D29" w14:textId="77777777" w:rsidR="00AB0207" w:rsidRDefault="00000000">
      <w:pPr>
        <w:spacing w:after="120"/>
      </w:pPr>
      <w:r>
        <w:rPr>
          <w:i/>
          <w:iCs/>
          <w:color w:val="808080"/>
          <w:sz w:val="17"/>
          <w:szCs w:val="17"/>
        </w:rPr>
        <w:t>Check at each interval. A policy nobody follows is not a policy.</w:t>
      </w: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0"/>
        <w:gridCol w:w="1200"/>
        <w:gridCol w:w="1680"/>
        <w:gridCol w:w="1800"/>
        <w:gridCol w:w="2760"/>
      </w:tblGrid>
      <w:tr w:rsidR="00AB0207" w14:paraId="38D006B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2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25F8C8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Checkpoint</w:t>
            </w:r>
          </w:p>
        </w:tc>
        <w:tc>
          <w:tcPr>
            <w:tcW w:w="120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C5F729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Date Due</w:t>
            </w:r>
          </w:p>
        </w:tc>
        <w:tc>
          <w:tcPr>
            <w:tcW w:w="168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A7A5F4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Reviewed By</w:t>
            </w:r>
          </w:p>
        </w:tc>
        <w:tc>
          <w:tcPr>
            <w:tcW w:w="180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96551C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Is It Being Followed</w:t>
            </w:r>
          </w:p>
        </w:tc>
        <w:tc>
          <w:tcPr>
            <w:tcW w:w="2760" w:type="dxa"/>
            <w:shd w:val="clear" w:color="auto" w:fill="1B2A4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4BFA58" w14:textId="77777777" w:rsidR="00AB0207" w:rsidRDefault="00000000">
            <w:r>
              <w:rPr>
                <w:b/>
                <w:bCs/>
                <w:caps/>
                <w:color w:val="FFFFFF"/>
                <w:spacing w:val="14"/>
                <w:sz w:val="17"/>
                <w:szCs w:val="17"/>
              </w:rPr>
              <w:t>Action Taken</w:t>
            </w:r>
          </w:p>
        </w:tc>
      </w:tr>
      <w:tr w:rsidR="00AB0207" w14:paraId="3EB4C7F7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9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F9F7BC5" w14:textId="77777777" w:rsidR="00AB0207" w:rsidRDefault="00000000">
            <w:r>
              <w:rPr>
                <w:b/>
                <w:bCs/>
                <w:sz w:val="19"/>
                <w:szCs w:val="19"/>
              </w:rPr>
              <w:t>One day after</w:t>
            </w:r>
          </w:p>
        </w:tc>
        <w:tc>
          <w:tcPr>
            <w:tcW w:w="12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45BF8C0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762C2D5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2D91A21" w14:textId="77777777" w:rsidR="00AB0207" w:rsidRDefault="00AB0207"/>
        </w:tc>
        <w:tc>
          <w:tcPr>
            <w:tcW w:w="27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DCC3909" w14:textId="77777777" w:rsidR="00AB0207" w:rsidRDefault="00AB0207"/>
        </w:tc>
      </w:tr>
      <w:tr w:rsidR="00AB0207" w14:paraId="6CDA70B7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9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8682353" w14:textId="77777777" w:rsidR="00AB0207" w:rsidRDefault="00000000">
            <w:r>
              <w:rPr>
                <w:b/>
                <w:bCs/>
                <w:sz w:val="19"/>
                <w:szCs w:val="19"/>
              </w:rPr>
              <w:t>One week after</w:t>
            </w:r>
          </w:p>
        </w:tc>
        <w:tc>
          <w:tcPr>
            <w:tcW w:w="12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E2003C4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D3D3D28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31602842" w14:textId="77777777" w:rsidR="00AB0207" w:rsidRDefault="00AB0207"/>
        </w:tc>
        <w:tc>
          <w:tcPr>
            <w:tcW w:w="27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0F54810" w14:textId="77777777" w:rsidR="00AB0207" w:rsidRDefault="00AB0207"/>
        </w:tc>
      </w:tr>
      <w:tr w:rsidR="00AB0207" w14:paraId="6291819C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920" w:type="dxa"/>
            <w:shd w:val="clear" w:color="auto" w:fill="EDF1F7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32313B2" w14:textId="77777777" w:rsidR="00AB0207" w:rsidRDefault="00000000">
            <w:r>
              <w:rPr>
                <w:b/>
                <w:bCs/>
                <w:sz w:val="19"/>
                <w:szCs w:val="19"/>
              </w:rPr>
              <w:t>One quarter after</w:t>
            </w:r>
          </w:p>
        </w:tc>
        <w:tc>
          <w:tcPr>
            <w:tcW w:w="12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43B746D7" w14:textId="77777777" w:rsidR="00AB0207" w:rsidRDefault="00AB0207"/>
        </w:tc>
        <w:tc>
          <w:tcPr>
            <w:tcW w:w="168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9258244" w14:textId="77777777" w:rsidR="00AB0207" w:rsidRDefault="00AB0207"/>
        </w:tc>
        <w:tc>
          <w:tcPr>
            <w:tcW w:w="180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F035493" w14:textId="77777777" w:rsidR="00AB0207" w:rsidRDefault="00AB0207"/>
        </w:tc>
        <w:tc>
          <w:tcPr>
            <w:tcW w:w="2760" w:type="dxa"/>
            <w:shd w:val="clear" w:color="auto" w:fill="FFFFFF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1DD07E7F" w14:textId="77777777" w:rsidR="00AB0207" w:rsidRDefault="00AB0207"/>
        </w:tc>
      </w:tr>
      <w:tr w:rsidR="00AB0207" w14:paraId="4813D31F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92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032635B6" w14:textId="77777777" w:rsidR="00AB0207" w:rsidRDefault="00000000">
            <w:r>
              <w:rPr>
                <w:b/>
                <w:bCs/>
                <w:sz w:val="19"/>
                <w:szCs w:val="19"/>
              </w:rPr>
              <w:t>One year after</w:t>
            </w:r>
          </w:p>
        </w:tc>
        <w:tc>
          <w:tcPr>
            <w:tcW w:w="12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6BE73A24" w14:textId="77777777" w:rsidR="00AB0207" w:rsidRDefault="00AB0207"/>
        </w:tc>
        <w:tc>
          <w:tcPr>
            <w:tcW w:w="168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20AE6BAC" w14:textId="77777777" w:rsidR="00AB0207" w:rsidRDefault="00AB0207"/>
        </w:tc>
        <w:tc>
          <w:tcPr>
            <w:tcW w:w="180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5E6561CD" w14:textId="77777777" w:rsidR="00AB0207" w:rsidRDefault="00AB0207"/>
        </w:tc>
        <w:tc>
          <w:tcPr>
            <w:tcW w:w="2760" w:type="dxa"/>
            <w:shd w:val="clear" w:color="auto" w:fill="F6F7FA"/>
            <w:tcMar>
              <w:top w:w="50" w:type="dxa"/>
              <w:left w:w="110" w:type="dxa"/>
              <w:bottom w:w="50" w:type="dxa"/>
              <w:right w:w="110" w:type="dxa"/>
            </w:tcMar>
            <w:vAlign w:val="center"/>
          </w:tcPr>
          <w:p w14:paraId="7265D7C7" w14:textId="77777777" w:rsidR="00AB0207" w:rsidRDefault="00AB0207"/>
        </w:tc>
      </w:tr>
    </w:tbl>
    <w:p w14:paraId="3B972068" w14:textId="77777777" w:rsidR="00AB0207" w:rsidRDefault="00AB0207">
      <w:pPr>
        <w:spacing w:after="140" w:line="20" w:lineRule="auto"/>
      </w:pP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B0207" w14:paraId="3AAB7AB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2FC30EF2" w14:textId="7DA60AA7" w:rsidR="00AB0207" w:rsidRDefault="00000000">
            <w:r>
              <w:rPr>
                <w:b/>
                <w:bCs/>
                <w:sz w:val="17"/>
                <w:szCs w:val="17"/>
              </w:rPr>
              <w:t xml:space="preserve">Feedback Received </w:t>
            </w:r>
            <w:r w:rsidR="001A07B8">
              <w:rPr>
                <w:b/>
                <w:bCs/>
                <w:sz w:val="17"/>
                <w:szCs w:val="17"/>
              </w:rPr>
              <w:t>from</w:t>
            </w:r>
            <w:r>
              <w:rPr>
                <w:b/>
                <w:bCs/>
                <w:sz w:val="17"/>
                <w:szCs w:val="17"/>
              </w:rPr>
              <w:t xml:space="preserve"> The Team</w:t>
            </w:r>
          </w:p>
        </w:tc>
        <w:tc>
          <w:tcPr>
            <w:tcW w:w="468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69213998" w14:textId="77777777" w:rsidR="00AB0207" w:rsidRDefault="00000000">
            <w:r>
              <w:rPr>
                <w:b/>
                <w:bCs/>
                <w:sz w:val="17"/>
                <w:szCs w:val="17"/>
              </w:rPr>
              <w:t>Revision Needed</w:t>
            </w:r>
          </w:p>
        </w:tc>
      </w:tr>
      <w:tr w:rsidR="00AB0207" w14:paraId="45E3D50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F8EEFE1" w14:textId="77777777" w:rsidR="00AB0207" w:rsidRDefault="00AB0207"/>
        </w:tc>
        <w:tc>
          <w:tcPr>
            <w:tcW w:w="46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9957630" w14:textId="77777777" w:rsidR="00AB0207" w:rsidRDefault="00AB0207"/>
        </w:tc>
      </w:tr>
    </w:tbl>
    <w:p w14:paraId="5070FD62" w14:textId="77777777" w:rsidR="00AB0207" w:rsidRDefault="00AB0207">
      <w:pPr>
        <w:spacing w:line="20" w:lineRule="auto"/>
      </w:pPr>
    </w:p>
    <w:tbl>
      <w:tblPr>
        <w:tblW w:w="9360" w:type="dxa"/>
        <w:tblBorders>
          <w:top w:val="single" w:sz="4" w:space="0" w:color="C8D1DF"/>
          <w:left w:val="single" w:sz="4" w:space="0" w:color="C8D1DF"/>
          <w:bottom w:val="single" w:sz="4" w:space="0" w:color="C8D1DF"/>
          <w:right w:val="single" w:sz="4" w:space="0" w:color="C8D1DF"/>
          <w:insideH w:val="single" w:sz="4" w:space="0" w:color="C8D1DF"/>
          <w:insideV w:val="single" w:sz="4" w:space="0" w:color="C8D1D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B0207" w14:paraId="60E8AB3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EDF1F7"/>
            <w:tcMar>
              <w:top w:w="60" w:type="dxa"/>
              <w:left w:w="110" w:type="dxa"/>
              <w:bottom w:w="40" w:type="dxa"/>
              <w:right w:w="110" w:type="dxa"/>
            </w:tcMar>
          </w:tcPr>
          <w:p w14:paraId="19B57225" w14:textId="77777777" w:rsidR="00AB0207" w:rsidRDefault="00000000">
            <w:r>
              <w:rPr>
                <w:b/>
                <w:bCs/>
                <w:sz w:val="17"/>
                <w:szCs w:val="17"/>
              </w:rPr>
              <w:t>Next Scheduled Review Date</w:t>
            </w:r>
          </w:p>
        </w:tc>
      </w:tr>
      <w:tr w:rsidR="00AB0207" w14:paraId="2A127EFF" w14:textId="7777777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36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8FE2D08" w14:textId="77777777" w:rsidR="00AB0207" w:rsidRDefault="00AB0207"/>
        </w:tc>
      </w:tr>
    </w:tbl>
    <w:p w14:paraId="229ED67A" w14:textId="77777777" w:rsidR="00BA26BA" w:rsidRDefault="00BA26BA"/>
    <w:sectPr w:rsidR="00BA26BA">
      <w:headerReference w:type="default" r:id="rId7"/>
      <w:footerReference w:type="default" r:id="rId8"/>
      <w:type w:val="continuous"/>
      <w:pgSz w:w="12240" w:h="15840"/>
      <w:pgMar w:top="1440" w:right="1260" w:bottom="1440" w:left="16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711A6F" w14:textId="77777777" w:rsidR="00BA26BA" w:rsidRDefault="00BA26BA">
      <w:r>
        <w:separator/>
      </w:r>
    </w:p>
  </w:endnote>
  <w:endnote w:type="continuationSeparator" w:id="0">
    <w:p w14:paraId="3EF1D84E" w14:textId="77777777" w:rsidR="00BA26BA" w:rsidRDefault="00BA2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F04D3C" w14:textId="26919B1E" w:rsidR="001A07B8" w:rsidRDefault="00000000">
    <w:pPr>
      <w:tabs>
        <w:tab w:val="right" w:pos="9360"/>
      </w:tabs>
      <w:spacing w:before="60"/>
      <w:rPr>
        <w:color w:val="808080"/>
        <w:sz w:val="15"/>
        <w:szCs w:val="15"/>
      </w:rPr>
    </w:pPr>
    <w:r>
      <w:rPr>
        <w:color w:val="808080"/>
        <w:sz w:val="15"/>
        <w:szCs w:val="15"/>
      </w:rPr>
      <w:t>© 20</w:t>
    </w:r>
    <w:r w:rsidR="001A07B8">
      <w:rPr>
        <w:color w:val="808080"/>
        <w:sz w:val="15"/>
        <w:szCs w:val="15"/>
      </w:rPr>
      <w:t>26 The Law Firm Operating System</w:t>
    </w:r>
  </w:p>
  <w:p w14:paraId="0F6124E6" w14:textId="3AF887E5" w:rsidR="00AB0207" w:rsidRDefault="00000000">
    <w:pPr>
      <w:tabs>
        <w:tab w:val="right" w:pos="9360"/>
      </w:tabs>
      <w:spacing w:before="60"/>
    </w:pPr>
    <w:r>
      <w:rPr>
        <w:color w:val="808080"/>
        <w:sz w:val="15"/>
        <w:szCs w:val="15"/>
      </w:rPr>
      <w:t>All rights reserved</w:t>
    </w:r>
    <w:r>
      <w:tab/>
    </w:r>
    <w:r>
      <w:rPr>
        <w:color w:val="808080"/>
        <w:sz w:val="15"/>
        <w:szCs w:val="15"/>
      </w:rPr>
      <w:fldChar w:fldCharType="begin"/>
    </w:r>
    <w:r>
      <w:rPr>
        <w:color w:val="808080"/>
        <w:sz w:val="15"/>
        <w:szCs w:val="15"/>
      </w:rPr>
      <w:instrText>PAGE</w:instrText>
    </w:r>
    <w:r>
      <w:rPr>
        <w:color w:val="808080"/>
        <w:sz w:val="15"/>
        <w:szCs w:val="15"/>
      </w:rPr>
      <w:fldChar w:fldCharType="separate"/>
    </w:r>
    <w:r w:rsidR="001A07B8">
      <w:rPr>
        <w:noProof/>
        <w:color w:val="808080"/>
        <w:sz w:val="15"/>
        <w:szCs w:val="15"/>
      </w:rPr>
      <w:t>1</w:t>
    </w:r>
    <w:r>
      <w:rPr>
        <w:color w:val="8080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F8CE7D" w14:textId="77777777" w:rsidR="00BA26BA" w:rsidRDefault="00BA26BA">
      <w:r>
        <w:separator/>
      </w:r>
    </w:p>
  </w:footnote>
  <w:footnote w:type="continuationSeparator" w:id="0">
    <w:p w14:paraId="09E8B0B4" w14:textId="77777777" w:rsidR="00BA26BA" w:rsidRDefault="00BA2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D1F0BF" w14:textId="7906EF71" w:rsidR="00AB0207" w:rsidRDefault="00000000">
    <w:pPr>
      <w:pBdr>
        <w:bottom w:val="single" w:sz="4" w:space="4" w:color="C8D1DF"/>
      </w:pBdr>
      <w:tabs>
        <w:tab w:val="right" w:pos="9360"/>
      </w:tabs>
    </w:pPr>
    <w:r>
      <w:rPr>
        <w:color w:val="808080"/>
        <w:sz w:val="15"/>
        <w:szCs w:val="15"/>
      </w:rPr>
      <w:t>Policies and Procedures</w:t>
    </w:r>
    <w:r w:rsidR="001A07B8">
      <w:rPr>
        <w:color w:val="808080"/>
        <w:sz w:val="15"/>
        <w:szCs w:val="15"/>
      </w:rPr>
      <w:t xml:space="preserve"> Templates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640750"/>
    <w:multiLevelType w:val="hybridMultilevel"/>
    <w:tmpl w:val="76A87B90"/>
    <w:lvl w:ilvl="0" w:tplc="B14A1790">
      <w:start w:val="1"/>
      <w:numFmt w:val="bullet"/>
      <w:lvlText w:val="●"/>
      <w:lvlJc w:val="left"/>
      <w:pPr>
        <w:ind w:left="720" w:hanging="360"/>
      </w:pPr>
    </w:lvl>
    <w:lvl w:ilvl="1" w:tplc="2CA8896A">
      <w:start w:val="1"/>
      <w:numFmt w:val="bullet"/>
      <w:lvlText w:val="○"/>
      <w:lvlJc w:val="left"/>
      <w:pPr>
        <w:ind w:left="1440" w:hanging="360"/>
      </w:pPr>
    </w:lvl>
    <w:lvl w:ilvl="2" w:tplc="2D52EAC4">
      <w:start w:val="1"/>
      <w:numFmt w:val="bullet"/>
      <w:lvlText w:val="■"/>
      <w:lvlJc w:val="left"/>
      <w:pPr>
        <w:ind w:left="2160" w:hanging="360"/>
      </w:pPr>
    </w:lvl>
    <w:lvl w:ilvl="3" w:tplc="E470235E">
      <w:start w:val="1"/>
      <w:numFmt w:val="bullet"/>
      <w:lvlText w:val="●"/>
      <w:lvlJc w:val="left"/>
      <w:pPr>
        <w:ind w:left="2880" w:hanging="360"/>
      </w:pPr>
    </w:lvl>
    <w:lvl w:ilvl="4" w:tplc="4A16B8C6">
      <w:start w:val="1"/>
      <w:numFmt w:val="bullet"/>
      <w:lvlText w:val="○"/>
      <w:lvlJc w:val="left"/>
      <w:pPr>
        <w:ind w:left="3600" w:hanging="360"/>
      </w:pPr>
    </w:lvl>
    <w:lvl w:ilvl="5" w:tplc="356A9E94">
      <w:start w:val="1"/>
      <w:numFmt w:val="bullet"/>
      <w:lvlText w:val="■"/>
      <w:lvlJc w:val="left"/>
      <w:pPr>
        <w:ind w:left="4320" w:hanging="360"/>
      </w:pPr>
    </w:lvl>
    <w:lvl w:ilvl="6" w:tplc="FD0E980E">
      <w:start w:val="1"/>
      <w:numFmt w:val="bullet"/>
      <w:lvlText w:val="●"/>
      <w:lvlJc w:val="left"/>
      <w:pPr>
        <w:ind w:left="5040" w:hanging="360"/>
      </w:pPr>
    </w:lvl>
    <w:lvl w:ilvl="7" w:tplc="BF908FB0">
      <w:start w:val="1"/>
      <w:numFmt w:val="bullet"/>
      <w:lvlText w:val="●"/>
      <w:lvlJc w:val="left"/>
      <w:pPr>
        <w:ind w:left="5760" w:hanging="360"/>
      </w:pPr>
    </w:lvl>
    <w:lvl w:ilvl="8" w:tplc="F22051AA">
      <w:start w:val="1"/>
      <w:numFmt w:val="bullet"/>
      <w:lvlText w:val="●"/>
      <w:lvlJc w:val="left"/>
      <w:pPr>
        <w:ind w:left="6480" w:hanging="360"/>
      </w:pPr>
    </w:lvl>
  </w:abstractNum>
  <w:num w:numId="1" w16cid:durableId="16944576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displayBackgroundShape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207"/>
    <w:rsid w:val="001A07B8"/>
    <w:rsid w:val="004028F4"/>
    <w:rsid w:val="00AB0207"/>
    <w:rsid w:val="00BA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A0D17A"/>
  <w15:docId w15:val="{52DCAEEA-C84E-2243-A61C-0CA60298C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eorgia" w:eastAsia="Georgia" w:hAnsi="Georgia" w:cs="Georgia"/>
        <w:color w:val="1B2A4A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07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07B8"/>
  </w:style>
  <w:style w:type="paragraph" w:styleId="Footer">
    <w:name w:val="footer"/>
    <w:basedOn w:val="Normal"/>
    <w:link w:val="FooterChar"/>
    <w:uiPriority w:val="99"/>
    <w:unhideWhenUsed/>
    <w:rsid w:val="001A07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0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1253</Words>
  <Characters>6116</Characters>
  <Application>Microsoft Office Word</Application>
  <DocSecurity>0</DocSecurity>
  <Lines>764</Lines>
  <Paragraphs>294</Paragraphs>
  <ScaleCrop>false</ScaleCrop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Harmony Hatcher</cp:lastModifiedBy>
  <cp:revision>2</cp:revision>
  <dcterms:created xsi:type="dcterms:W3CDTF">2026-09-09T18:19:00Z</dcterms:created>
  <dcterms:modified xsi:type="dcterms:W3CDTF">2026-09-09T18:29:00Z</dcterms:modified>
</cp:coreProperties>
</file>